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76A8" w14:textId="77777777" w:rsidR="008967B9" w:rsidRPr="008967B9" w:rsidRDefault="008967B9" w:rsidP="0089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14:paraId="5834FCFF" w14:textId="77777777" w:rsidR="008967B9" w:rsidRPr="008967B9" w:rsidRDefault="008967B9" w:rsidP="0089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14:paraId="03DAA70B" w14:textId="77777777" w:rsidR="008967B9" w:rsidRPr="008967B9" w:rsidRDefault="008967B9" w:rsidP="0089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14:paraId="764713C1" w14:textId="77777777" w:rsidR="008967B9" w:rsidRPr="008967B9" w:rsidRDefault="008967B9" w:rsidP="008967B9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FCDCD40" w14:textId="77777777" w:rsidR="008967B9" w:rsidRPr="008967B9" w:rsidRDefault="008967B9" w:rsidP="0089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47C6B9" w14:textId="77777777" w:rsidR="008967B9" w:rsidRPr="008967B9" w:rsidRDefault="008967B9" w:rsidP="00896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9F8312" w14:textId="77777777" w:rsidR="008967B9" w:rsidRPr="008967B9" w:rsidRDefault="008967B9" w:rsidP="008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                                                             УТВЕРЖДАЮ</w:t>
      </w:r>
    </w:p>
    <w:p w14:paraId="0B74178B" w14:textId="77777777" w:rsidR="008967B9" w:rsidRPr="008967B9" w:rsidRDefault="008967B9" w:rsidP="008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учреждения                                               Директор колледжа </w:t>
      </w:r>
    </w:p>
    <w:p w14:paraId="7FB7E657" w14:textId="77777777" w:rsidR="008967B9" w:rsidRPr="008967B9" w:rsidRDefault="008967B9" w:rsidP="008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    от                                           </w:t>
      </w:r>
    </w:p>
    <w:p w14:paraId="4D0C964F" w14:textId="77777777" w:rsidR="008967B9" w:rsidRPr="008967B9" w:rsidRDefault="008967B9" w:rsidP="008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           __________О.Н. Викторович </w:t>
      </w:r>
    </w:p>
    <w:p w14:paraId="76EF3488" w14:textId="77777777" w:rsidR="008967B9" w:rsidRPr="008967B9" w:rsidRDefault="008967B9" w:rsidP="008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</w:t>
      </w:r>
    </w:p>
    <w:p w14:paraId="51BF2B75" w14:textId="77777777" w:rsidR="008967B9" w:rsidRPr="008967B9" w:rsidRDefault="008967B9" w:rsidP="00896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89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</w:t>
      </w:r>
      <w:r w:rsidRPr="008967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DF310A1" w14:textId="77777777" w:rsidR="008967B9" w:rsidRPr="008967B9" w:rsidRDefault="008967B9" w:rsidP="00896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0D1C442" w14:textId="77777777" w:rsidR="008967B9" w:rsidRPr="008967B9" w:rsidRDefault="008967B9" w:rsidP="00896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A62F4A9" w14:textId="77777777" w:rsidR="008967B9" w:rsidRPr="008967B9" w:rsidRDefault="008967B9" w:rsidP="008967B9">
      <w:pPr>
        <w:widowControl w:val="0"/>
        <w:spacing w:after="0" w:line="456" w:lineRule="exact"/>
        <w:ind w:left="40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</w:p>
    <w:p w14:paraId="7150EBAE" w14:textId="77777777" w:rsidR="008967B9" w:rsidRPr="008967B9" w:rsidRDefault="008967B9" w:rsidP="008967B9">
      <w:pPr>
        <w:widowControl w:val="0"/>
        <w:spacing w:after="0" w:line="456" w:lineRule="exact"/>
        <w:ind w:left="40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</w:p>
    <w:p w14:paraId="486E6ED1" w14:textId="77777777" w:rsidR="008967B9" w:rsidRPr="008967B9" w:rsidRDefault="008967B9" w:rsidP="008967B9">
      <w:pPr>
        <w:widowControl w:val="0"/>
        <w:spacing w:after="0" w:line="456" w:lineRule="exact"/>
        <w:ind w:left="40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</w:p>
    <w:p w14:paraId="4F9E2476" w14:textId="77777777" w:rsidR="008967B9" w:rsidRPr="008967B9" w:rsidRDefault="008967B9" w:rsidP="008967B9">
      <w:pPr>
        <w:widowControl w:val="0"/>
        <w:spacing w:after="0" w:line="456" w:lineRule="exact"/>
        <w:ind w:left="40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</w:p>
    <w:p w14:paraId="00E9A939" w14:textId="77777777" w:rsidR="008967B9" w:rsidRDefault="008967B9" w:rsidP="008967B9">
      <w:pPr>
        <w:widowControl w:val="0"/>
        <w:spacing w:after="0"/>
        <w:ind w:left="77" w:right="153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967B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ПОЛОЖЕНИЕ</w:t>
      </w:r>
    </w:p>
    <w:p w14:paraId="1F0DA7D5" w14:textId="77777777" w:rsidR="008967B9" w:rsidRPr="008967B9" w:rsidRDefault="008967B9" w:rsidP="008967B9">
      <w:pPr>
        <w:widowControl w:val="0"/>
        <w:spacing w:after="0"/>
        <w:ind w:left="77" w:right="153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9EC4BBA" w14:textId="05D5A89C" w:rsidR="008967B9" w:rsidRPr="008967B9" w:rsidRDefault="008967B9" w:rsidP="008967B9">
      <w:pPr>
        <w:ind w:left="20"/>
        <w:jc w:val="center"/>
        <w:rPr>
          <w:sz w:val="28"/>
          <w:szCs w:val="28"/>
        </w:rPr>
      </w:pPr>
      <w:r w:rsidRPr="008967B9">
        <w:rPr>
          <w:rStyle w:val="40"/>
          <w:rFonts w:eastAsiaTheme="minorHAnsi"/>
          <w:b w:val="0"/>
          <w:bCs w:val="0"/>
          <w:color w:val="auto"/>
          <w:sz w:val="28"/>
          <w:szCs w:val="28"/>
        </w:rPr>
        <w:t>о проведении конкурса рисунка в рамках реализации</w:t>
      </w:r>
    </w:p>
    <w:p w14:paraId="29221080" w14:textId="77777777" w:rsidR="008967B9" w:rsidRPr="008967B9" w:rsidRDefault="008967B9" w:rsidP="008967B9">
      <w:pPr>
        <w:ind w:left="20"/>
        <w:jc w:val="center"/>
        <w:rPr>
          <w:sz w:val="28"/>
          <w:szCs w:val="28"/>
        </w:rPr>
      </w:pPr>
      <w:bookmarkStart w:id="0" w:name="bookmark1"/>
      <w:r w:rsidRPr="008967B9">
        <w:rPr>
          <w:rStyle w:val="20"/>
          <w:rFonts w:eastAsiaTheme="minorHAnsi"/>
          <w:b w:val="0"/>
          <w:bCs w:val="0"/>
          <w:color w:val="auto"/>
          <w:sz w:val="28"/>
          <w:szCs w:val="28"/>
        </w:rPr>
        <w:t xml:space="preserve">регионального проекта </w:t>
      </w:r>
      <w:r w:rsidRPr="008967B9">
        <w:rPr>
          <w:rStyle w:val="210pt"/>
          <w:rFonts w:eastAsiaTheme="minorHAnsi"/>
          <w:b w:val="0"/>
          <w:bCs w:val="0"/>
          <w:color w:val="auto"/>
          <w:sz w:val="28"/>
          <w:szCs w:val="28"/>
        </w:rPr>
        <w:t>#</w:t>
      </w:r>
      <w:r w:rsidRPr="008967B9">
        <w:rPr>
          <w:rStyle w:val="20"/>
          <w:rFonts w:eastAsiaTheme="minorHAnsi"/>
          <w:b w:val="0"/>
          <w:bCs w:val="0"/>
          <w:color w:val="auto"/>
          <w:sz w:val="28"/>
          <w:szCs w:val="28"/>
        </w:rPr>
        <w:t xml:space="preserve"> Будь Ярче</w:t>
      </w:r>
      <w:bookmarkEnd w:id="0"/>
    </w:p>
    <w:p w14:paraId="1ADFCC47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16AC881A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73EE0BC8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0E46FCA8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54577C64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3B4BED7B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6AE269C3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0B005521" w14:textId="77777777" w:rsidR="008967B9" w:rsidRPr="008967B9" w:rsidRDefault="008967B9" w:rsidP="008967B9">
      <w:pPr>
        <w:rPr>
          <w:rFonts w:ascii="Times New Roman" w:eastAsia="Calibri" w:hAnsi="Times New Roman" w:cs="Times New Roman"/>
          <w:sz w:val="28"/>
        </w:rPr>
      </w:pPr>
    </w:p>
    <w:p w14:paraId="26CE8D0F" w14:textId="77777777" w:rsidR="008967B9" w:rsidRDefault="008967B9" w:rsidP="008967B9">
      <w:pPr>
        <w:jc w:val="center"/>
        <w:rPr>
          <w:rFonts w:ascii="Times New Roman" w:eastAsia="Calibri" w:hAnsi="Times New Roman" w:cs="Times New Roman"/>
          <w:sz w:val="28"/>
        </w:rPr>
      </w:pPr>
    </w:p>
    <w:p w14:paraId="5D064985" w14:textId="77777777" w:rsidR="008967B9" w:rsidRDefault="008967B9" w:rsidP="008967B9">
      <w:pPr>
        <w:jc w:val="center"/>
        <w:rPr>
          <w:rFonts w:ascii="Times New Roman" w:eastAsia="Calibri" w:hAnsi="Times New Roman" w:cs="Times New Roman"/>
          <w:sz w:val="28"/>
        </w:rPr>
      </w:pPr>
    </w:p>
    <w:p w14:paraId="553F61AF" w14:textId="77777777" w:rsidR="008967B9" w:rsidRPr="008967B9" w:rsidRDefault="008967B9" w:rsidP="008967B9">
      <w:pPr>
        <w:jc w:val="center"/>
        <w:rPr>
          <w:rFonts w:ascii="Times New Roman" w:eastAsia="Calibri" w:hAnsi="Times New Roman" w:cs="Times New Roman"/>
          <w:sz w:val="28"/>
        </w:rPr>
      </w:pPr>
      <w:r w:rsidRPr="008967B9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>24</w:t>
      </w:r>
    </w:p>
    <w:p w14:paraId="7B9365C4" w14:textId="77777777" w:rsidR="008967B9" w:rsidRDefault="008967B9" w:rsidP="008967B9">
      <w:pPr>
        <w:widowControl w:val="0"/>
        <w:spacing w:after="0" w:line="235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1.0бшие положение:</w:t>
      </w:r>
      <w:bookmarkEnd w:id="1"/>
    </w:p>
    <w:p w14:paraId="60B3FF52" w14:textId="77777777" w:rsidR="008967B9" w:rsidRPr="008967B9" w:rsidRDefault="008967B9" w:rsidP="008967B9">
      <w:pPr>
        <w:widowControl w:val="0"/>
        <w:spacing w:after="0" w:line="235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EE04E9E" w14:textId="1DC38ED0" w:rsidR="0011188C" w:rsidRPr="0065593F" w:rsidRDefault="0065593F" w:rsidP="0065593F">
      <w:pPr>
        <w:widowControl w:val="0"/>
        <w:tabs>
          <w:tab w:val="left" w:pos="0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 </w:t>
      </w:r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является основным документом для проведения Конкурса рисунков </w:t>
      </w:r>
      <w:r w:rsidR="0011188C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тему </w:t>
      </w:r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11188C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Профессиональное образование</w:t>
      </w:r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для создания </w:t>
      </w:r>
      <w:proofErr w:type="spellStart"/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муралов</w:t>
      </w:r>
      <w:proofErr w:type="spellEnd"/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11188C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стену колледжа по улице Даниловская</w:t>
      </w:r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02B5E02A" w14:textId="77777777" w:rsidR="0011188C" w:rsidRPr="0011188C" w:rsidRDefault="0011188C" w:rsidP="0065593F">
      <w:pPr>
        <w:pStyle w:val="a3"/>
        <w:widowControl w:val="0"/>
        <w:tabs>
          <w:tab w:val="left" w:pos="0"/>
        </w:tabs>
        <w:spacing w:after="0" w:line="23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6EB73B5" w14:textId="53532FD8" w:rsidR="0011188C" w:rsidRPr="0011188C" w:rsidRDefault="0065593F" w:rsidP="0065593F">
      <w:pPr>
        <w:pStyle w:val="a3"/>
        <w:widowControl w:val="0"/>
        <w:tabs>
          <w:tab w:val="left" w:pos="0"/>
        </w:tabs>
        <w:spacing w:after="184" w:line="23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1.2  </w:t>
      </w:r>
      <w:proofErr w:type="spellStart"/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Мурал</w:t>
      </w:r>
      <w:proofErr w:type="spellEnd"/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продукт стрит-арта, крупное </w:t>
      </w:r>
      <w:proofErr w:type="gramStart"/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изображение</w:t>
      </w:r>
      <w:proofErr w:type="gramEnd"/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нанесенное на стене - это может быть картина выполненная красками, трафаретный рисунок, постер и все прочее, на что способна фантазия художника.</w:t>
      </w:r>
    </w:p>
    <w:p w14:paraId="4236C754" w14:textId="1D46D9EC" w:rsidR="008967B9" w:rsidRPr="0065593F" w:rsidRDefault="0065593F" w:rsidP="0065593F">
      <w:pPr>
        <w:widowControl w:val="0"/>
        <w:tabs>
          <w:tab w:val="left" w:pos="0"/>
        </w:tabs>
        <w:spacing w:after="184" w:line="23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</w:t>
      </w:r>
      <w:r w:rsidR="008967B9" w:rsidRP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цели и задачи конкурса, состав участников, сроки организации и проведения, критерии оценки, порядок конкурсного отбора и награждения победителей.</w:t>
      </w:r>
    </w:p>
    <w:p w14:paraId="4A89C971" w14:textId="77777777" w:rsidR="008967B9" w:rsidRDefault="008967B9" w:rsidP="0065593F">
      <w:pPr>
        <w:widowControl w:val="0"/>
        <w:numPr>
          <w:ilvl w:val="0"/>
          <w:numId w:val="2"/>
        </w:numPr>
        <w:tabs>
          <w:tab w:val="left" w:pos="0"/>
          <w:tab w:val="left" w:pos="325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проекта:</w:t>
      </w:r>
      <w:bookmarkEnd w:id="2"/>
    </w:p>
    <w:p w14:paraId="4511FFD0" w14:textId="77777777" w:rsidR="0065593F" w:rsidRDefault="0065593F" w:rsidP="0065593F">
      <w:pPr>
        <w:pStyle w:val="a3"/>
        <w:widowControl w:val="0"/>
        <w:tabs>
          <w:tab w:val="left" w:pos="0"/>
        </w:tabs>
        <w:spacing w:after="0" w:line="226" w:lineRule="exac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447377" w14:textId="77777777" w:rsidR="0065593F" w:rsidRDefault="0065593F" w:rsidP="0065593F">
      <w:pPr>
        <w:pStyle w:val="a3"/>
        <w:widowControl w:val="0"/>
        <w:tabs>
          <w:tab w:val="left" w:pos="0"/>
        </w:tabs>
        <w:spacing w:after="0" w:line="226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с целью создания современного, эстетичного и индивидуального рисунка (</w:t>
      </w:r>
      <w:proofErr w:type="spellStart"/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муралов</w:t>
      </w:r>
      <w:proofErr w:type="spellEnd"/>
      <w:r w:rsidR="008967B9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11188C" w:rsidRP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36820E9" w14:textId="77777777" w:rsidR="0065593F" w:rsidRDefault="0065593F" w:rsidP="0065593F">
      <w:pPr>
        <w:pStyle w:val="a3"/>
        <w:widowControl w:val="0"/>
        <w:tabs>
          <w:tab w:val="left" w:pos="0"/>
        </w:tabs>
        <w:spacing w:after="0" w:line="226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148E280" w14:textId="420E52A1" w:rsidR="008967B9" w:rsidRPr="008967B9" w:rsidRDefault="0065593F" w:rsidP="0065593F">
      <w:pPr>
        <w:pStyle w:val="a3"/>
        <w:widowControl w:val="0"/>
        <w:tabs>
          <w:tab w:val="left" w:pos="0"/>
        </w:tabs>
        <w:spacing w:after="0" w:line="226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 </w:t>
      </w:r>
      <w:r w:rsidR="008967B9"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Задачами конкурса являются:</w:t>
      </w:r>
    </w:p>
    <w:p w14:paraId="64260A5C" w14:textId="3A84CAE2" w:rsidR="008967B9" w:rsidRPr="008967B9" w:rsidRDefault="008967B9" w:rsidP="0065593F">
      <w:pPr>
        <w:widowControl w:val="0"/>
        <w:tabs>
          <w:tab w:val="left" w:pos="0"/>
          <w:tab w:val="left" w:pos="70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противопоставить актам вандализма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 одобряемые стри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т-</w:t>
      </w:r>
      <w:proofErr w:type="gramEnd"/>
      <w:r w:rsid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арт-кул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ьтуры,</w:t>
      </w:r>
    </w:p>
    <w:p w14:paraId="22685EAA" w14:textId="77777777" w:rsidR="008967B9" w:rsidRP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яркие художественные образы, создаваемые уличными художниками по макетам, предложенным молодежью,</w:t>
      </w:r>
    </w:p>
    <w:p w14:paraId="19046CA3" w14:textId="4EDF6129" w:rsidR="008967B9" w:rsidRPr="008967B9" w:rsidRDefault="008967B9" w:rsidP="0065593F">
      <w:pPr>
        <w:widowControl w:val="0"/>
        <w:tabs>
          <w:tab w:val="left" w:pos="0"/>
          <w:tab w:val="left" w:pos="248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уровень вовлеченности граждан в решение вопросов формирования городской среды и их активности при решении таких вопросов;</w:t>
      </w:r>
    </w:p>
    <w:p w14:paraId="59C86AA0" w14:textId="77777777" w:rsidR="008967B9" w:rsidRP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популяризация молодых талантов, развитие их творческого потенциала;</w:t>
      </w:r>
    </w:p>
    <w:p w14:paraId="78AF6BEA" w14:textId="05FBD50C" w:rsidR="008967B9" w:rsidRPr="008967B9" w:rsidRDefault="008967B9" w:rsidP="0065593F">
      <w:pPr>
        <w:widowControl w:val="0"/>
        <w:tabs>
          <w:tab w:val="left" w:pos="0"/>
        </w:tabs>
        <w:spacing w:after="18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</w:t>
      </w:r>
      <w:r w:rsid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эстетической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привлекательности </w:t>
      </w:r>
      <w:r w:rsidR="0011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колледжа</w:t>
      </w:r>
    </w:p>
    <w:p w14:paraId="7CCBF082" w14:textId="77777777" w:rsidR="008967B9" w:rsidRDefault="008967B9" w:rsidP="0065593F">
      <w:pPr>
        <w:widowControl w:val="0"/>
        <w:numPr>
          <w:ilvl w:val="0"/>
          <w:numId w:val="2"/>
        </w:numPr>
        <w:tabs>
          <w:tab w:val="left" w:pos="0"/>
          <w:tab w:val="left" w:pos="33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и порядок проведение конкурса:</w:t>
      </w:r>
      <w:bookmarkEnd w:id="3"/>
    </w:p>
    <w:p w14:paraId="36D698D9" w14:textId="77777777" w:rsidR="008967B9" w:rsidRPr="008967B9" w:rsidRDefault="008967B9" w:rsidP="0065593F">
      <w:pPr>
        <w:widowControl w:val="0"/>
        <w:tabs>
          <w:tab w:val="left" w:pos="0"/>
          <w:tab w:val="left" w:pos="33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1B28CC7" w14:textId="3D765275" w:rsidR="008967B9" w:rsidRDefault="008967B9" w:rsidP="0065593F">
      <w:pPr>
        <w:widowControl w:val="0"/>
        <w:tabs>
          <w:tab w:val="left" w:pos="0"/>
          <w:tab w:val="left" w:pos="469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 Конкурс проводится с </w:t>
      </w:r>
      <w:r w:rsidR="00111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</w:t>
      </w:r>
      <w:r w:rsidRPr="00896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марта</w:t>
      </w:r>
      <w:r w:rsidR="00111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5 апреля</w:t>
      </w:r>
      <w:r w:rsidRPr="00896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2024 года.</w:t>
      </w:r>
    </w:p>
    <w:p w14:paraId="1CC35833" w14:textId="77777777" w:rsidR="0065593F" w:rsidRPr="008967B9" w:rsidRDefault="0065593F" w:rsidP="0065593F">
      <w:pPr>
        <w:widowControl w:val="0"/>
        <w:tabs>
          <w:tab w:val="left" w:pos="0"/>
          <w:tab w:val="left" w:pos="469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9CFA73B" w14:textId="11CFB0C5" w:rsidR="008967B9" w:rsidRDefault="008967B9" w:rsidP="0065593F">
      <w:pPr>
        <w:widowControl w:val="0"/>
        <w:tabs>
          <w:tab w:val="left" w:pos="0"/>
          <w:tab w:val="left" w:pos="479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 Организаторами конкурса является государственное профессиональное образовательное учреждение Ярославской области Пошехонский аграрно-политехнический колледж</w:t>
      </w:r>
      <w:r w:rsidR="00655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BD62829" w14:textId="77777777" w:rsidR="0065593F" w:rsidRPr="008967B9" w:rsidRDefault="0065593F" w:rsidP="0065593F">
      <w:pPr>
        <w:widowControl w:val="0"/>
        <w:tabs>
          <w:tab w:val="left" w:pos="0"/>
          <w:tab w:val="left" w:pos="479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4F3C5A" w14:textId="6031D52D" w:rsidR="008967B9" w:rsidRPr="008967B9" w:rsidRDefault="0065593F" w:rsidP="0065593F">
      <w:pPr>
        <w:widowControl w:val="0"/>
        <w:tabs>
          <w:tab w:val="left" w:pos="0"/>
          <w:tab w:val="left" w:pos="469"/>
        </w:tabs>
        <w:spacing w:after="180" w:line="2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967B9" w:rsidRPr="00896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8967B9" w:rsidRPr="008967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конкурсе принимают участие </w:t>
      </w:r>
      <w:r w:rsidR="00111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желающие.</w:t>
      </w:r>
    </w:p>
    <w:p w14:paraId="50CB3232" w14:textId="77777777" w:rsidR="008967B9" w:rsidRDefault="008967B9" w:rsidP="0065593F">
      <w:pPr>
        <w:widowControl w:val="0"/>
        <w:numPr>
          <w:ilvl w:val="0"/>
          <w:numId w:val="2"/>
        </w:numPr>
        <w:tabs>
          <w:tab w:val="left" w:pos="0"/>
          <w:tab w:val="left" w:pos="33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работам</w:t>
      </w:r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4"/>
    </w:p>
    <w:p w14:paraId="67BD436A" w14:textId="77777777" w:rsidR="0065593F" w:rsidRPr="008967B9" w:rsidRDefault="0065593F" w:rsidP="0065593F">
      <w:pPr>
        <w:widowControl w:val="0"/>
        <w:tabs>
          <w:tab w:val="left" w:pos="0"/>
          <w:tab w:val="left" w:pos="33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51786A" w14:textId="3A2CB53E" w:rsidR="008967B9" w:rsidRDefault="0065593F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8967B9"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частники могут предоставлять работы в любой технике (гуашь,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967B9"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акварель, 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цветные карандаши, фломастеры).</w:t>
      </w:r>
    </w:p>
    <w:p w14:paraId="36854297" w14:textId="77777777" w:rsidR="008967B9" w:rsidRPr="008967B9" w:rsidRDefault="008967B9" w:rsidP="0065593F">
      <w:pPr>
        <w:widowControl w:val="0"/>
        <w:tabs>
          <w:tab w:val="left" w:pos="0"/>
          <w:tab w:val="left" w:pos="474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80073AB" w14:textId="698F9BAF" w:rsidR="008967B9" w:rsidRDefault="008967B9" w:rsidP="0065593F">
      <w:pPr>
        <w:widowControl w:val="0"/>
        <w:tabs>
          <w:tab w:val="left" w:pos="0"/>
          <w:tab w:val="left" w:pos="47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предоставляются на бумажном варианте формат листа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  <w:r w:rsidR="0065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(г. Пошехонье,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Советская</w:t>
      </w:r>
      <w:r w:rsid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д.25).</w:t>
      </w:r>
    </w:p>
    <w:p w14:paraId="34622949" w14:textId="77777777" w:rsidR="008967B9" w:rsidRPr="008967B9" w:rsidRDefault="008967B9" w:rsidP="0065593F">
      <w:pPr>
        <w:widowControl w:val="0"/>
        <w:tabs>
          <w:tab w:val="left" w:pos="0"/>
          <w:tab w:val="left" w:pos="47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D697E8" w14:textId="77777777" w:rsidR="008967B9" w:rsidRPr="008967B9" w:rsidRDefault="008967B9" w:rsidP="0065593F">
      <w:pPr>
        <w:widowControl w:val="0"/>
        <w:tabs>
          <w:tab w:val="left" w:pos="0"/>
          <w:tab w:val="left" w:pos="484"/>
        </w:tabs>
        <w:spacing w:after="18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4.3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обратной стороне рисунка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указать название рисунка, фамилию и имя автора, возраст, телефон для контакта.</w:t>
      </w:r>
    </w:p>
    <w:p w14:paraId="278E7693" w14:textId="77777777" w:rsid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 конкурсных работ:</w:t>
      </w:r>
      <w:bookmarkEnd w:id="5"/>
    </w:p>
    <w:p w14:paraId="1950F383" w14:textId="77777777" w:rsidR="0065593F" w:rsidRPr="008967B9" w:rsidRDefault="0065593F" w:rsidP="0065593F">
      <w:pPr>
        <w:widowControl w:val="0"/>
        <w:tabs>
          <w:tab w:val="left" w:pos="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F67B055" w14:textId="77777777" w:rsidR="008967B9" w:rsidRPr="008967B9" w:rsidRDefault="008967B9" w:rsidP="0065593F">
      <w:pPr>
        <w:widowControl w:val="0"/>
        <w:tabs>
          <w:tab w:val="left" w:pos="0"/>
          <w:tab w:val="left" w:pos="248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работы теме конкурса;</w:t>
      </w:r>
    </w:p>
    <w:p w14:paraId="67E478EE" w14:textId="77777777" w:rsidR="008967B9" w:rsidRPr="008967B9" w:rsidRDefault="008967B9" w:rsidP="0065593F">
      <w:pPr>
        <w:widowControl w:val="0"/>
        <w:tabs>
          <w:tab w:val="left" w:pos="0"/>
          <w:tab w:val="left" w:pos="248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 творческого замысла и исполнения работы;</w:t>
      </w:r>
    </w:p>
    <w:p w14:paraId="43002A50" w14:textId="77777777" w:rsid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художественное мастерство (техника и качество исполнения рисунка);</w:t>
      </w:r>
    </w:p>
    <w:p w14:paraId="78640F75" w14:textId="77777777" w:rsidR="008967B9" w:rsidRDefault="008967B9" w:rsidP="0065593F">
      <w:pPr>
        <w:widowControl w:val="0"/>
        <w:tabs>
          <w:tab w:val="left" w:pos="0"/>
        </w:tabs>
        <w:spacing w:after="180" w:line="2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полнота  раскрытия  темы,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яркость и выразительность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работы.</w:t>
      </w:r>
    </w:p>
    <w:p w14:paraId="31B1F7E3" w14:textId="77777777" w:rsid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и награждение участников конкурса:</w:t>
      </w:r>
      <w:bookmarkEnd w:id="6"/>
    </w:p>
    <w:p w14:paraId="519AB2B1" w14:textId="77777777" w:rsidR="0065593F" w:rsidRPr="008967B9" w:rsidRDefault="0065593F" w:rsidP="0065593F">
      <w:pPr>
        <w:widowControl w:val="0"/>
        <w:tabs>
          <w:tab w:val="left" w:pos="0"/>
        </w:tabs>
        <w:spacing w:after="0" w:line="2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37F8706" w14:textId="77777777" w:rsidR="008967B9" w:rsidRP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конкурса награждаются дипломами и призами за 1, 2, 3 место. Все участники конкурса получат диплом за участие и памятный сувенир.</w:t>
      </w:r>
    </w:p>
    <w:p w14:paraId="7ADF7C4B" w14:textId="77777777" w:rsidR="00FF6438" w:rsidRDefault="00FF6438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6BB691" w14:textId="04BDA7EA" w:rsidR="008967B9" w:rsidRDefault="008967B9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Состав оргкомитета:</w:t>
      </w:r>
    </w:p>
    <w:p w14:paraId="36C622CB" w14:textId="77777777" w:rsidR="0065593F" w:rsidRDefault="0065593F" w:rsidP="0065593F">
      <w:pPr>
        <w:widowControl w:val="0"/>
        <w:tabs>
          <w:tab w:val="left" w:pos="0"/>
        </w:tabs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71E5C9E" w14:textId="059A3E47" w:rsidR="00FF6438" w:rsidRPr="00AC1D02" w:rsidRDefault="00FF6438" w:rsidP="008967B9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Викторович О.Н.,</w:t>
      </w:r>
      <w:r w:rsid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 колледжа</w:t>
      </w:r>
      <w:r w:rsidR="00AC1D02"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321C9A5" w14:textId="0953D4CE" w:rsidR="00234A1D" w:rsidRPr="00AC1D02" w:rsidRDefault="00FF6438" w:rsidP="008967B9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Слатина</w:t>
      </w:r>
      <w:proofErr w:type="spellEnd"/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А.Н.,</w:t>
      </w:r>
      <w:r w:rsid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советник по воспитанию</w:t>
      </w:r>
      <w:r w:rsidR="00AC1D02" w:rsidRPr="00AC1D02">
        <w:rPr>
          <w:rFonts w:ascii="Times New Roman" w:eastAsia="Calibri" w:hAnsi="Times New Roman" w:cs="Times New Roman"/>
          <w:bCs/>
          <w:sz w:val="28"/>
          <w:szCs w:val="28"/>
        </w:rPr>
        <w:t xml:space="preserve">  по воспитанию и взаимодействию с детскими общественными объединениями;</w:t>
      </w:r>
      <w:r w:rsidR="00AC1D02"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62E3CC1" w14:textId="7017A059" w:rsidR="00AC1D02" w:rsidRPr="00AC1D02" w:rsidRDefault="00AC1D02" w:rsidP="008967B9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Новикова Е.П.,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1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63BE55" w14:textId="556F7B67" w:rsidR="00AC1D02" w:rsidRPr="00AC1D02" w:rsidRDefault="00234A1D" w:rsidP="008967B9">
      <w:pPr>
        <w:widowControl w:val="0"/>
        <w:spacing w:after="0" w:line="22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Николаева Д</w:t>
      </w:r>
      <w:proofErr w:type="gramStart"/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,А</w:t>
      </w:r>
      <w:proofErr w:type="gramEnd"/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</w:t>
      </w:r>
      <w:r w:rsid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1D02" w:rsidRPr="00AC1D02">
        <w:rPr>
          <w:rFonts w:ascii="Times New Roman" w:eastAsia="Calibri" w:hAnsi="Times New Roman" w:cs="Times New Roman"/>
          <w:sz w:val="28"/>
          <w:szCs w:val="28"/>
        </w:rPr>
        <w:t>Ведущий специалист по социальной работе;</w:t>
      </w:r>
    </w:p>
    <w:p w14:paraId="1E7D526C" w14:textId="30DE0F09" w:rsidR="00AC1D02" w:rsidRPr="00AC1D02" w:rsidRDefault="00234A1D" w:rsidP="008967B9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Кухтина Е.В.,</w:t>
      </w:r>
      <w:r w:rsid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1D02" w:rsidRPr="00AC1D02">
        <w:rPr>
          <w:rFonts w:ascii="Times New Roman" w:hAnsi="Times New Roman" w:cs="Times New Roman"/>
          <w:sz w:val="28"/>
          <w:szCs w:val="28"/>
        </w:rPr>
        <w:t>ведущий специалист по закупкам</w:t>
      </w:r>
      <w:r w:rsidR="00AC1D02">
        <w:rPr>
          <w:rFonts w:ascii="Times New Roman" w:hAnsi="Times New Roman" w:cs="Times New Roman"/>
          <w:sz w:val="28"/>
          <w:szCs w:val="28"/>
        </w:rPr>
        <w:t>;</w:t>
      </w:r>
    </w:p>
    <w:p w14:paraId="24371BF1" w14:textId="51F3A655" w:rsidR="00FF6438" w:rsidRPr="00AC1D02" w:rsidRDefault="00234A1D" w:rsidP="008967B9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Холманов В.Н.</w:t>
      </w:r>
      <w:r w:rsid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F6438" w:rsidRPr="00A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1D02" w:rsidRPr="00AC1D02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AC1D02" w:rsidRPr="00AC1D02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AC1D02" w:rsidRPr="00AC1D02">
        <w:rPr>
          <w:rFonts w:ascii="Times New Roman" w:hAnsi="Times New Roman" w:cs="Times New Roman"/>
          <w:sz w:val="28"/>
          <w:szCs w:val="28"/>
        </w:rPr>
        <w:t>ере безопасности и охраны труда</w:t>
      </w:r>
      <w:r w:rsidR="00AC1D02">
        <w:rPr>
          <w:rFonts w:ascii="Times New Roman" w:hAnsi="Times New Roman" w:cs="Times New Roman"/>
          <w:sz w:val="28"/>
          <w:szCs w:val="28"/>
        </w:rPr>
        <w:t>.</w:t>
      </w:r>
    </w:p>
    <w:p w14:paraId="1E9E650C" w14:textId="77777777" w:rsidR="00E52FE8" w:rsidRPr="00FF6438" w:rsidRDefault="00E52FE8"/>
    <w:p w14:paraId="4AEE92A9" w14:textId="77777777" w:rsidR="008967B9" w:rsidRDefault="008967B9"/>
    <w:p w14:paraId="3D7D47B8" w14:textId="77777777" w:rsidR="008967B9" w:rsidRDefault="008967B9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72AA62C6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0D9C2970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3AEE698E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67544B71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27DF2C9B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37BF0822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36A7C151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5CB00668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67F2B6A5" w14:textId="77777777" w:rsidR="00224FAA" w:rsidRDefault="00224FAA" w:rsidP="00AC1D02">
      <w:pP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6555C33D" w14:textId="77777777" w:rsidR="00224FAA" w:rsidRDefault="00224FAA" w:rsidP="00AC1D02"/>
    <w:p w14:paraId="46A2ADD5" w14:textId="77777777" w:rsidR="00AC1D02" w:rsidRDefault="00AC1D02" w:rsidP="00AC1D02"/>
    <w:p w14:paraId="034C43B7" w14:textId="77777777" w:rsidR="008967B9" w:rsidRDefault="008967B9"/>
    <w:p w14:paraId="1FCE7370" w14:textId="77777777" w:rsidR="00520583" w:rsidRDefault="00520583"/>
    <w:p w14:paraId="0F737734" w14:textId="77777777" w:rsidR="00AC1D02" w:rsidRDefault="00AC1D02"/>
    <w:p w14:paraId="5BB0AFC7" w14:textId="77777777" w:rsidR="00AC1D02" w:rsidRDefault="00AC1D02"/>
    <w:p w14:paraId="24544461" w14:textId="77777777" w:rsidR="00AC1D02" w:rsidRDefault="00AC1D02"/>
    <w:p w14:paraId="1D38BFF8" w14:textId="77777777" w:rsidR="00AC1D02" w:rsidRDefault="00AC1D02" w:rsidP="00AC1D02">
      <w:pPr>
        <w:widowControl w:val="0"/>
        <w:spacing w:after="240" w:line="240" w:lineRule="auto"/>
        <w:jc w:val="both"/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</w:pPr>
    </w:p>
    <w:p w14:paraId="32526C9A" w14:textId="04FC3D7E" w:rsidR="00AC1D02" w:rsidRPr="00224FAA" w:rsidRDefault="00224FAA" w:rsidP="00224FA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7" w:name="_GoBack"/>
      <w:bookmarkEnd w:id="7"/>
      <w:r>
        <w:rPr>
          <w:rFonts w:ascii="Times New Roman" w:eastAsia="Tahoma" w:hAnsi="Times New Roman" w:cs="Times New Roman"/>
          <w:color w:val="000000"/>
          <w:sz w:val="36"/>
          <w:szCs w:val="36"/>
          <w:lang w:eastAsia="ru-RU" w:bidi="ru-RU"/>
        </w:rPr>
        <w:t>.</w:t>
      </w:r>
    </w:p>
    <w:sectPr w:rsidR="00AC1D02" w:rsidRPr="0022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617"/>
    <w:multiLevelType w:val="multilevel"/>
    <w:tmpl w:val="8B26D7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19114A"/>
    <w:multiLevelType w:val="multilevel"/>
    <w:tmpl w:val="F8BAB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F0922"/>
    <w:multiLevelType w:val="multilevel"/>
    <w:tmpl w:val="20A6F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04832"/>
    <w:multiLevelType w:val="multilevel"/>
    <w:tmpl w:val="981E4C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B6"/>
    <w:rsid w:val="0011188C"/>
    <w:rsid w:val="00224FAA"/>
    <w:rsid w:val="00234A1D"/>
    <w:rsid w:val="00520583"/>
    <w:rsid w:val="0065593F"/>
    <w:rsid w:val="006A1054"/>
    <w:rsid w:val="007F0F2B"/>
    <w:rsid w:val="008967B9"/>
    <w:rsid w:val="00AC1D02"/>
    <w:rsid w:val="00D04BB6"/>
    <w:rsid w:val="00E52FE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Заголовок №2 + 10 pt;Курсив"/>
    <w:basedOn w:val="2"/>
    <w:rsid w:val="008967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1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89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Заголовок №2 + 10 pt;Курсив"/>
    <w:basedOn w:val="2"/>
    <w:rsid w:val="008967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1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2024-03-29T05:24:00Z</cp:lastPrinted>
  <dcterms:created xsi:type="dcterms:W3CDTF">2024-03-28T13:48:00Z</dcterms:created>
  <dcterms:modified xsi:type="dcterms:W3CDTF">2024-03-29T05:25:00Z</dcterms:modified>
</cp:coreProperties>
</file>