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65" w:rsidRDefault="00113E65" w:rsidP="00113E65">
      <w:pPr>
        <w:pStyle w:val="1"/>
        <w:ind w:left="600" w:firstLine="1259"/>
      </w:pPr>
      <w:bookmarkStart w:id="0" w:name="_GoBack"/>
      <w:r>
        <w:t>Справочная информация для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наркозависимости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</w:p>
    <w:p w:rsidR="00113E65" w:rsidRDefault="00113E65" w:rsidP="00113E65">
      <w:pPr>
        <w:pStyle w:val="a3"/>
        <w:spacing w:before="5"/>
        <w:ind w:left="0"/>
        <w:jc w:val="left"/>
        <w:rPr>
          <w:b/>
          <w:sz w:val="27"/>
        </w:rPr>
      </w:pPr>
    </w:p>
    <w:bookmarkEnd w:id="0"/>
    <w:p w:rsidR="00113E65" w:rsidRDefault="00113E65" w:rsidP="00113E65">
      <w:pPr>
        <w:pStyle w:val="a3"/>
        <w:spacing w:before="1"/>
        <w:ind w:right="447" w:firstLine="707"/>
      </w:pPr>
      <w:r>
        <w:rPr>
          <w:spacing w:val="-1"/>
        </w:rPr>
        <w:t>Вы</w:t>
      </w:r>
      <w:r>
        <w:rPr>
          <w:spacing w:val="-17"/>
        </w:rPr>
        <w:t xml:space="preserve"> </w:t>
      </w:r>
      <w:r>
        <w:rPr>
          <w:spacing w:val="-1"/>
        </w:rPr>
        <w:t>можете</w:t>
      </w:r>
      <w:r>
        <w:rPr>
          <w:spacing w:val="-16"/>
        </w:rPr>
        <w:t xml:space="preserve"> </w:t>
      </w:r>
      <w:r>
        <w:rPr>
          <w:spacing w:val="-1"/>
        </w:rPr>
        <w:t>заподозрить</w:t>
      </w:r>
      <w:r>
        <w:rPr>
          <w:spacing w:val="-16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t>вашим</w:t>
      </w:r>
      <w:r>
        <w:rPr>
          <w:spacing w:val="-17"/>
        </w:rPr>
        <w:t xml:space="preserve"> </w:t>
      </w:r>
      <w:r>
        <w:t>ребёнком</w:t>
      </w:r>
      <w:r>
        <w:rPr>
          <w:spacing w:val="-18"/>
        </w:rPr>
        <w:t xml:space="preserve"> </w:t>
      </w:r>
      <w:r>
        <w:t>наркотиков,</w:t>
      </w:r>
      <w:r>
        <w:rPr>
          <w:spacing w:val="-1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замечаете</w:t>
      </w:r>
      <w:r>
        <w:rPr>
          <w:spacing w:val="-4"/>
        </w:rPr>
        <w:t xml:space="preserve"> </w:t>
      </w:r>
      <w:r>
        <w:t>следующие изменения в</w:t>
      </w:r>
      <w:r>
        <w:rPr>
          <w:spacing w:val="-3"/>
        </w:rPr>
        <w:t xml:space="preserve"> </w:t>
      </w:r>
      <w:r>
        <w:t>его поведении: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972"/>
        </w:tabs>
        <w:spacing w:line="321" w:lineRule="exact"/>
        <w:ind w:left="971" w:hanging="164"/>
        <w:rPr>
          <w:sz w:val="28"/>
        </w:rPr>
      </w:pPr>
      <w:r>
        <w:rPr>
          <w:sz w:val="28"/>
        </w:rPr>
        <w:t>утрата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новыми;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044"/>
        </w:tabs>
        <w:spacing w:before="1"/>
        <w:ind w:right="451" w:firstLine="707"/>
        <w:rPr>
          <w:sz w:val="28"/>
        </w:rPr>
      </w:pPr>
      <w:r>
        <w:rPr>
          <w:sz w:val="28"/>
        </w:rPr>
        <w:t>сужение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бывшим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хобби</w:t>
      </w:r>
      <w:r>
        <w:rPr>
          <w:spacing w:val="-4"/>
          <w:sz w:val="28"/>
        </w:rPr>
        <w:t xml:space="preserve"> </w:t>
      </w:r>
      <w:r>
        <w:rPr>
          <w:sz w:val="28"/>
        </w:rPr>
        <w:t>и пр.;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145"/>
        </w:tabs>
        <w:ind w:right="452" w:firstLine="707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186"/>
        </w:tabs>
        <w:ind w:right="450" w:firstLine="707"/>
        <w:rPr>
          <w:sz w:val="28"/>
        </w:rPr>
      </w:pPr>
      <w:r>
        <w:rPr>
          <w:sz w:val="28"/>
        </w:rPr>
        <w:t xml:space="preserve">резкие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перемены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характере,    чрезмерная    эмоциональность,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обусловленная   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     обстановкой.     Настроение     колеблется: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безудержного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веселья до</w:t>
      </w:r>
      <w:r>
        <w:rPr>
          <w:spacing w:val="-3"/>
          <w:sz w:val="28"/>
        </w:rPr>
        <w:t xml:space="preserve"> </w:t>
      </w:r>
      <w:r>
        <w:rPr>
          <w:sz w:val="28"/>
        </w:rPr>
        <w:t>депрессии;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972"/>
        </w:tabs>
        <w:spacing w:line="322" w:lineRule="exact"/>
        <w:ind w:left="971" w:hanging="164"/>
        <w:rPr>
          <w:sz w:val="28"/>
        </w:rPr>
      </w:pPr>
      <w:r>
        <w:rPr>
          <w:sz w:val="28"/>
        </w:rPr>
        <w:t>непривычная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раздражительность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агрессия;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097"/>
        </w:tabs>
        <w:ind w:right="449" w:firstLine="707"/>
        <w:jc w:val="left"/>
        <w:rPr>
          <w:sz w:val="28"/>
        </w:rPr>
      </w:pPr>
      <w:r>
        <w:rPr>
          <w:sz w:val="28"/>
        </w:rPr>
        <w:t>замкнутость:</w:t>
      </w:r>
      <w:r>
        <w:rPr>
          <w:spacing w:val="5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19"/>
          <w:sz w:val="28"/>
        </w:rPr>
        <w:t xml:space="preserve"> </w:t>
      </w:r>
      <w:r>
        <w:rPr>
          <w:sz w:val="28"/>
        </w:rPr>
        <w:t>перестают</w:t>
      </w:r>
      <w:r>
        <w:rPr>
          <w:spacing w:val="119"/>
          <w:sz w:val="28"/>
        </w:rPr>
        <w:t xml:space="preserve"> </w:t>
      </w:r>
      <w:r>
        <w:rPr>
          <w:sz w:val="28"/>
        </w:rPr>
        <w:t>интересовать</w:t>
      </w:r>
      <w:r>
        <w:rPr>
          <w:spacing w:val="12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958"/>
        </w:tabs>
        <w:ind w:right="449" w:firstLine="707"/>
        <w:jc w:val="left"/>
        <w:rPr>
          <w:sz w:val="28"/>
        </w:rPr>
      </w:pPr>
      <w:r>
        <w:rPr>
          <w:spacing w:val="-1"/>
          <w:sz w:val="28"/>
        </w:rPr>
        <w:t>сокрытие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вас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мест,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он</w:t>
      </w:r>
      <w:r>
        <w:rPr>
          <w:spacing w:val="-16"/>
          <w:sz w:val="28"/>
        </w:rPr>
        <w:t xml:space="preserve"> </w:t>
      </w:r>
      <w:r>
        <w:rPr>
          <w:sz w:val="28"/>
        </w:rPr>
        <w:t>посещает,</w:t>
      </w:r>
      <w:r>
        <w:rPr>
          <w:spacing w:val="-16"/>
          <w:sz w:val="28"/>
        </w:rPr>
        <w:t xml:space="preserve"> </w:t>
      </w:r>
      <w:r>
        <w:rPr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494"/>
          <w:tab w:val="left" w:pos="1495"/>
          <w:tab w:val="left" w:pos="3530"/>
          <w:tab w:val="left" w:pos="5351"/>
          <w:tab w:val="left" w:pos="7149"/>
        </w:tabs>
        <w:ind w:right="450" w:firstLine="707"/>
        <w:jc w:val="left"/>
        <w:rPr>
          <w:sz w:val="28"/>
        </w:rPr>
      </w:pPr>
      <w:r>
        <w:rPr>
          <w:sz w:val="28"/>
        </w:rPr>
        <w:t>телефонные</w:t>
      </w:r>
      <w:r>
        <w:rPr>
          <w:sz w:val="28"/>
        </w:rPr>
        <w:tab/>
        <w:t>разговоры</w:t>
      </w:r>
      <w:r>
        <w:rPr>
          <w:sz w:val="28"/>
        </w:rPr>
        <w:tab/>
        <w:t>(особенно</w:t>
      </w:r>
      <w:r>
        <w:rPr>
          <w:sz w:val="28"/>
        </w:rPr>
        <w:tab/>
      </w:r>
      <w:r>
        <w:rPr>
          <w:spacing w:val="-1"/>
          <w:sz w:val="28"/>
        </w:rPr>
        <w:t>«зашифрованные»)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 лицами;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001"/>
        </w:tabs>
        <w:ind w:left="1000" w:hanging="193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все</w:t>
      </w:r>
      <w:r>
        <w:rPr>
          <w:spacing w:val="26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ключ:</w:t>
      </w:r>
      <w:r>
        <w:rPr>
          <w:spacing w:val="28"/>
          <w:sz w:val="28"/>
        </w:rPr>
        <w:t xml:space="preserve"> </w:t>
      </w:r>
      <w:r>
        <w:rPr>
          <w:sz w:val="28"/>
        </w:rPr>
        <w:t>комнату,</w:t>
      </w:r>
      <w:r>
        <w:rPr>
          <w:spacing w:val="26"/>
          <w:sz w:val="28"/>
        </w:rPr>
        <w:t xml:space="preserve"> </w:t>
      </w:r>
      <w:r>
        <w:rPr>
          <w:sz w:val="28"/>
        </w:rPr>
        <w:t>ящики</w:t>
      </w:r>
      <w:r>
        <w:rPr>
          <w:spacing w:val="28"/>
          <w:sz w:val="28"/>
        </w:rPr>
        <w:t xml:space="preserve"> </w:t>
      </w:r>
      <w:r>
        <w:rPr>
          <w:sz w:val="28"/>
        </w:rPr>
        <w:t>стола,</w:t>
      </w:r>
      <w:r>
        <w:rPr>
          <w:spacing w:val="24"/>
          <w:sz w:val="28"/>
        </w:rPr>
        <w:t xml:space="preserve"> </w:t>
      </w:r>
      <w:r>
        <w:rPr>
          <w:sz w:val="28"/>
        </w:rPr>
        <w:t>шкатулки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</w:p>
    <w:p w:rsidR="00113E65" w:rsidRDefault="00113E65" w:rsidP="00113E65">
      <w:pPr>
        <w:pStyle w:val="a3"/>
        <w:spacing w:line="320" w:lineRule="exact"/>
        <w:jc w:val="left"/>
      </w:pPr>
      <w:r>
        <w:t>пр.;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134"/>
          <w:tab w:val="left" w:pos="1135"/>
          <w:tab w:val="left" w:pos="2685"/>
          <w:tab w:val="left" w:pos="3392"/>
          <w:tab w:val="left" w:pos="5002"/>
          <w:tab w:val="left" w:pos="5673"/>
          <w:tab w:val="left" w:pos="7111"/>
          <w:tab w:val="left" w:pos="8328"/>
          <w:tab w:val="left" w:pos="9052"/>
        </w:tabs>
        <w:spacing w:line="322" w:lineRule="exact"/>
        <w:ind w:left="1134" w:hanging="327"/>
        <w:jc w:val="left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  <w:t>сна:</w:t>
      </w:r>
      <w:r>
        <w:rPr>
          <w:sz w:val="28"/>
        </w:rPr>
        <w:tab/>
        <w:t>бессонница</w:t>
      </w:r>
      <w:r>
        <w:rPr>
          <w:sz w:val="28"/>
        </w:rPr>
        <w:tab/>
        <w:t>или</w:t>
      </w:r>
      <w:r>
        <w:rPr>
          <w:sz w:val="28"/>
        </w:rPr>
        <w:tab/>
        <w:t>настолько</w:t>
      </w:r>
      <w:r>
        <w:rPr>
          <w:sz w:val="28"/>
        </w:rPr>
        <w:tab/>
        <w:t>крепкий</w:t>
      </w:r>
      <w:r>
        <w:rPr>
          <w:sz w:val="28"/>
        </w:rPr>
        <w:tab/>
        <w:t>сон,</w:t>
      </w:r>
      <w:r>
        <w:rPr>
          <w:sz w:val="28"/>
        </w:rPr>
        <w:tab/>
        <w:t>что</w:t>
      </w:r>
    </w:p>
    <w:p w:rsidR="00113E65" w:rsidRDefault="00113E65" w:rsidP="00113E65">
      <w:pPr>
        <w:pStyle w:val="a3"/>
        <w:ind w:right="426"/>
        <w:jc w:val="left"/>
      </w:pPr>
      <w:r>
        <w:t>не</w:t>
      </w:r>
      <w:r>
        <w:rPr>
          <w:spacing w:val="30"/>
        </w:rPr>
        <w:t xml:space="preserve"> </w:t>
      </w:r>
      <w:r>
        <w:t>представляется</w:t>
      </w:r>
      <w:r>
        <w:rPr>
          <w:spacing w:val="28"/>
        </w:rPr>
        <w:t xml:space="preserve"> </w:t>
      </w:r>
      <w:r>
        <w:t>никакой</w:t>
      </w:r>
      <w:r>
        <w:rPr>
          <w:spacing w:val="30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разбудить</w:t>
      </w:r>
      <w:r>
        <w:rPr>
          <w:spacing w:val="26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сделать</w:t>
      </w:r>
      <w:r>
        <w:rPr>
          <w:spacing w:val="29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намного труднее,</w:t>
      </w:r>
      <w:r>
        <w:rPr>
          <w:spacing w:val="-1"/>
        </w:rPr>
        <w:t xml:space="preserve"> </w:t>
      </w:r>
      <w:r>
        <w:t>чем было</w:t>
      </w:r>
      <w:r>
        <w:rPr>
          <w:spacing w:val="1"/>
        </w:rPr>
        <w:t xml:space="preserve"> </w:t>
      </w:r>
      <w:r>
        <w:t>раньше;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080"/>
        </w:tabs>
        <w:ind w:right="453" w:firstLine="707"/>
        <w:jc w:val="left"/>
        <w:rPr>
          <w:sz w:val="28"/>
        </w:rPr>
      </w:pPr>
      <w:r>
        <w:rPr>
          <w:sz w:val="28"/>
        </w:rPr>
        <w:t>необъяснимое</w:t>
      </w:r>
      <w:r>
        <w:rPr>
          <w:spacing w:val="3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аппетита</w:t>
      </w:r>
      <w:r>
        <w:rPr>
          <w:spacing w:val="29"/>
          <w:sz w:val="28"/>
        </w:rPr>
        <w:t xml:space="preserve"> </w:t>
      </w:r>
      <w:r>
        <w:rPr>
          <w:sz w:val="28"/>
        </w:rPr>
        <w:t>или,</w:t>
      </w:r>
      <w:r>
        <w:rPr>
          <w:spacing w:val="29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29"/>
          <w:sz w:val="28"/>
        </w:rPr>
        <w:t xml:space="preserve"> </w:t>
      </w:r>
      <w:r>
        <w:rPr>
          <w:sz w:val="28"/>
        </w:rPr>
        <w:t>беспричинная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-1"/>
          <w:sz w:val="28"/>
        </w:rPr>
        <w:t xml:space="preserve"> </w:t>
      </w:r>
      <w:r>
        <w:rPr>
          <w:sz w:val="28"/>
        </w:rPr>
        <w:t>его,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частые простудные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972"/>
        </w:tabs>
        <w:spacing w:line="322" w:lineRule="exact"/>
        <w:ind w:left="971" w:hanging="164"/>
        <w:jc w:val="left"/>
        <w:rPr>
          <w:sz w:val="28"/>
        </w:rPr>
      </w:pPr>
      <w:r>
        <w:rPr>
          <w:sz w:val="28"/>
        </w:rPr>
        <w:t>долгое</w:t>
      </w:r>
      <w:r>
        <w:rPr>
          <w:spacing w:val="-2"/>
          <w:sz w:val="28"/>
        </w:rPr>
        <w:t xml:space="preserve"> </w:t>
      </w:r>
      <w:r>
        <w:rPr>
          <w:sz w:val="28"/>
        </w:rPr>
        <w:t>(вплоть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суток)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018"/>
        </w:tabs>
        <w:ind w:right="457" w:firstLine="70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речи,</w:t>
      </w:r>
      <w:r>
        <w:rPr>
          <w:spacing w:val="41"/>
          <w:sz w:val="28"/>
        </w:rPr>
        <w:t xml:space="preserve"> </w:t>
      </w:r>
      <w:r>
        <w:rPr>
          <w:sz w:val="28"/>
        </w:rPr>
        <w:t>походки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запаха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3"/>
          <w:sz w:val="28"/>
        </w:rPr>
        <w:t xml:space="preserve"> </w:t>
      </w:r>
      <w:r>
        <w:rPr>
          <w:sz w:val="28"/>
        </w:rPr>
        <w:t>изо</w:t>
      </w:r>
      <w:r>
        <w:rPr>
          <w:spacing w:val="-3"/>
          <w:sz w:val="28"/>
        </w:rPr>
        <w:t xml:space="preserve"> </w:t>
      </w:r>
      <w:r>
        <w:rPr>
          <w:sz w:val="28"/>
        </w:rPr>
        <w:t>рта;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972"/>
        </w:tabs>
        <w:spacing w:line="321" w:lineRule="exact"/>
        <w:ind w:left="971" w:hanging="164"/>
        <w:jc w:val="left"/>
        <w:rPr>
          <w:sz w:val="28"/>
        </w:rPr>
      </w:pPr>
      <w:r>
        <w:rPr>
          <w:sz w:val="28"/>
        </w:rPr>
        <w:t>специфический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смесь</w:t>
      </w:r>
      <w:r>
        <w:rPr>
          <w:spacing w:val="-3"/>
          <w:sz w:val="28"/>
        </w:rPr>
        <w:t xml:space="preserve"> </w:t>
      </w:r>
      <w:r>
        <w:rPr>
          <w:sz w:val="28"/>
        </w:rPr>
        <w:t>хвои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табаком);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071"/>
        </w:tabs>
        <w:ind w:right="451" w:firstLine="707"/>
        <w:jc w:val="left"/>
        <w:rPr>
          <w:sz w:val="28"/>
        </w:rPr>
      </w:pPr>
      <w:r>
        <w:rPr>
          <w:sz w:val="28"/>
        </w:rPr>
        <w:t>незнакомые</w:t>
      </w:r>
      <w:r>
        <w:rPr>
          <w:spacing w:val="70"/>
          <w:sz w:val="28"/>
        </w:rPr>
        <w:t xml:space="preserve"> </w:t>
      </w:r>
      <w:r>
        <w:rPr>
          <w:sz w:val="28"/>
        </w:rPr>
        <w:t>таблетки,</w:t>
      </w:r>
      <w:r>
        <w:rPr>
          <w:spacing w:val="70"/>
          <w:sz w:val="28"/>
        </w:rPr>
        <w:t xml:space="preserve"> </w:t>
      </w:r>
      <w:r>
        <w:rPr>
          <w:sz w:val="28"/>
        </w:rPr>
        <w:t>порошки</w:t>
      </w:r>
      <w:r>
        <w:rPr>
          <w:spacing w:val="71"/>
          <w:sz w:val="28"/>
        </w:rPr>
        <w:t xml:space="preserve"> </w:t>
      </w:r>
      <w:r>
        <w:rPr>
          <w:sz w:val="28"/>
        </w:rPr>
        <w:t>и   пр.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домашней   аптечки)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1049"/>
        </w:tabs>
        <w:spacing w:before="1"/>
        <w:ind w:right="454" w:firstLine="707"/>
        <w:jc w:val="left"/>
        <w:rPr>
          <w:sz w:val="28"/>
        </w:rPr>
      </w:pPr>
      <w:r>
        <w:rPr>
          <w:sz w:val="28"/>
        </w:rPr>
        <w:t>неожиданное</w:t>
      </w:r>
      <w:r>
        <w:rPr>
          <w:spacing w:val="68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глаз,  зрачки</w:t>
      </w:r>
      <w:r>
        <w:rPr>
          <w:spacing w:val="69"/>
          <w:sz w:val="28"/>
        </w:rPr>
        <w:t xml:space="preserve"> </w:t>
      </w:r>
      <w:r>
        <w:rPr>
          <w:sz w:val="28"/>
        </w:rPr>
        <w:t>неестественно</w:t>
      </w:r>
      <w:r>
        <w:rPr>
          <w:spacing w:val="3"/>
          <w:sz w:val="28"/>
        </w:rPr>
        <w:t xml:space="preserve"> </w:t>
      </w:r>
      <w:r>
        <w:rPr>
          <w:sz w:val="28"/>
        </w:rPr>
        <w:t>сужены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расширены,</w:t>
      </w:r>
      <w:r>
        <w:rPr>
          <w:spacing w:val="-2"/>
          <w:sz w:val="28"/>
        </w:rPr>
        <w:t xml:space="preserve"> </w:t>
      </w:r>
      <w:r>
        <w:rPr>
          <w:sz w:val="28"/>
        </w:rPr>
        <w:t>коричневый</w:t>
      </w:r>
      <w:r>
        <w:rPr>
          <w:spacing w:val="-2"/>
          <w:sz w:val="28"/>
        </w:rPr>
        <w:t xml:space="preserve"> </w:t>
      </w:r>
      <w:r>
        <w:rPr>
          <w:sz w:val="28"/>
        </w:rPr>
        <w:t>налёт</w:t>
      </w:r>
      <w:r>
        <w:rPr>
          <w:spacing w:val="-1"/>
          <w:sz w:val="28"/>
        </w:rPr>
        <w:t xml:space="preserve"> </w:t>
      </w:r>
      <w:r>
        <w:rPr>
          <w:sz w:val="28"/>
        </w:rPr>
        <w:t>на языке;</w:t>
      </w:r>
    </w:p>
    <w:p w:rsidR="00113E65" w:rsidRDefault="00113E65" w:rsidP="00113E65">
      <w:pPr>
        <w:pStyle w:val="a5"/>
        <w:numPr>
          <w:ilvl w:val="0"/>
          <w:numId w:val="1"/>
        </w:numPr>
        <w:tabs>
          <w:tab w:val="left" w:pos="972"/>
        </w:tabs>
        <w:spacing w:line="321" w:lineRule="exact"/>
        <w:ind w:left="971" w:hanging="164"/>
        <w:jc w:val="left"/>
        <w:rPr>
          <w:sz w:val="28"/>
        </w:rPr>
      </w:pPr>
      <w:r>
        <w:rPr>
          <w:sz w:val="28"/>
        </w:rPr>
        <w:t>необъяснимые</w:t>
      </w:r>
      <w:r>
        <w:rPr>
          <w:spacing w:val="-2"/>
          <w:sz w:val="28"/>
        </w:rPr>
        <w:t xml:space="preserve"> </w:t>
      </w:r>
      <w:r>
        <w:rPr>
          <w:sz w:val="28"/>
        </w:rPr>
        <w:t>«потери»</w:t>
      </w:r>
      <w:r>
        <w:rPr>
          <w:spacing w:val="-7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пропажа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113E65" w:rsidRDefault="00113E65" w:rsidP="00113E65">
      <w:pPr>
        <w:spacing w:line="321" w:lineRule="exact"/>
        <w:rPr>
          <w:sz w:val="28"/>
        </w:rPr>
        <w:sectPr w:rsidR="00113E65">
          <w:pgSz w:w="11900" w:h="16840"/>
          <w:pgMar w:top="1060" w:right="400" w:bottom="1240" w:left="1600" w:header="0" w:footer="986" w:gutter="0"/>
          <w:cols w:space="720"/>
        </w:sectPr>
      </w:pPr>
    </w:p>
    <w:p w:rsidR="00FE3D40" w:rsidRDefault="00FE3D40"/>
    <w:sectPr w:rsidR="00FE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930"/>
    <w:multiLevelType w:val="hybridMultilevel"/>
    <w:tmpl w:val="D99CB6D8"/>
    <w:lvl w:ilvl="0" w:tplc="2E42F5CC">
      <w:numFmt w:val="bullet"/>
      <w:lvlText w:val="-"/>
      <w:lvlJc w:val="left"/>
      <w:pPr>
        <w:ind w:left="101" w:hanging="281"/>
      </w:pPr>
      <w:rPr>
        <w:rFonts w:hint="default"/>
        <w:w w:val="100"/>
        <w:lang w:val="ru-RU" w:eastAsia="en-US" w:bidi="ar-SA"/>
      </w:rPr>
    </w:lvl>
    <w:lvl w:ilvl="1" w:tplc="1A42B6FA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2" w:tplc="24E259FA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3" w:tplc="3DEACBF0">
      <w:numFmt w:val="bullet"/>
      <w:lvlText w:val="•"/>
      <w:lvlJc w:val="left"/>
      <w:pPr>
        <w:ind w:left="3040" w:hanging="281"/>
      </w:pPr>
      <w:rPr>
        <w:rFonts w:hint="default"/>
        <w:lang w:val="ru-RU" w:eastAsia="en-US" w:bidi="ar-SA"/>
      </w:rPr>
    </w:lvl>
    <w:lvl w:ilvl="4" w:tplc="5FACB2DA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CD408B3C">
      <w:numFmt w:val="bullet"/>
      <w:lvlText w:val="•"/>
      <w:lvlJc w:val="left"/>
      <w:pPr>
        <w:ind w:left="5000" w:hanging="281"/>
      </w:pPr>
      <w:rPr>
        <w:rFonts w:hint="default"/>
        <w:lang w:val="ru-RU" w:eastAsia="en-US" w:bidi="ar-SA"/>
      </w:rPr>
    </w:lvl>
    <w:lvl w:ilvl="6" w:tplc="DFD697A6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44A4B5BC">
      <w:numFmt w:val="bullet"/>
      <w:lvlText w:val="•"/>
      <w:lvlJc w:val="left"/>
      <w:pPr>
        <w:ind w:left="6960" w:hanging="281"/>
      </w:pPr>
      <w:rPr>
        <w:rFonts w:hint="default"/>
        <w:lang w:val="ru-RU" w:eastAsia="en-US" w:bidi="ar-SA"/>
      </w:rPr>
    </w:lvl>
    <w:lvl w:ilvl="8" w:tplc="8ACACF02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5"/>
    <w:rsid w:val="00113E65"/>
    <w:rsid w:val="001A6C45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C327-86CD-4F57-BF92-8747D7FB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3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3E65"/>
    <w:pPr>
      <w:ind w:left="7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3E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13E65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E6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3E65"/>
    <w:pPr>
      <w:ind w:left="101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2023-12-13T11:13:00Z</dcterms:created>
  <dcterms:modified xsi:type="dcterms:W3CDTF">2023-12-13T11:15:00Z</dcterms:modified>
</cp:coreProperties>
</file>