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60" w:rsidRDefault="00244560" w:rsidP="00244560">
      <w:pPr>
        <w:pStyle w:val="1"/>
        <w:ind w:left="1528" w:right="426" w:hanging="1269"/>
        <w:rPr>
          <w:i/>
        </w:rPr>
      </w:pPr>
      <w:r>
        <w:t>Информация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социально</w:t>
      </w:r>
      <w:r>
        <w:rPr>
          <w:i/>
        </w:rPr>
        <w:t>-</w:t>
      </w:r>
      <w:r>
        <w:t>психологического</w:t>
      </w:r>
      <w:r>
        <w:rPr>
          <w:spacing w:val="-9"/>
        </w:rPr>
        <w:t xml:space="preserve"> </w:t>
      </w:r>
      <w:r>
        <w:t>тестирования</w:t>
      </w:r>
      <w:r>
        <w:rPr>
          <w:spacing w:val="-67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на информационном</w:t>
      </w:r>
      <w:r>
        <w:rPr>
          <w:spacing w:val="-1"/>
        </w:rPr>
        <w:t xml:space="preserve"> </w:t>
      </w:r>
      <w:r>
        <w:t>стенде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сайте</w:t>
      </w:r>
      <w:r>
        <w:rPr>
          <w:i/>
        </w:rPr>
        <w:t>)</w:t>
      </w:r>
    </w:p>
    <w:p w:rsidR="00244560" w:rsidRDefault="00244560" w:rsidP="00244560">
      <w:pPr>
        <w:pStyle w:val="a3"/>
        <w:spacing w:before="5"/>
        <w:ind w:left="0"/>
        <w:jc w:val="left"/>
        <w:rPr>
          <w:b/>
          <w:i/>
          <w:sz w:val="23"/>
        </w:rPr>
      </w:pPr>
    </w:p>
    <w:p w:rsidR="00244560" w:rsidRDefault="00244560" w:rsidP="00244560">
      <w:pPr>
        <w:pStyle w:val="a3"/>
        <w:tabs>
          <w:tab w:val="left" w:pos="4423"/>
          <w:tab w:val="left" w:pos="6844"/>
          <w:tab w:val="left" w:pos="9316"/>
        </w:tabs>
        <w:ind w:right="440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20 февраля 2020 г. № 59 «Об утверждении Порядка проведения</w:t>
      </w:r>
      <w:r>
        <w:rPr>
          <w:spacing w:val="-67"/>
        </w:rPr>
        <w:t xml:space="preserve"> </w:t>
      </w:r>
      <w:r>
        <w:t>социально-психологического</w:t>
      </w:r>
      <w:r>
        <w:tab/>
        <w:t>тестирования</w:t>
      </w:r>
      <w:r>
        <w:tab/>
        <w:t>обучающихся</w:t>
      </w:r>
      <w:r>
        <w:tab/>
        <w:t>в</w:t>
      </w:r>
      <w:r>
        <w:rPr>
          <w:spacing w:val="-68"/>
        </w:rPr>
        <w:t xml:space="preserve"> </w:t>
      </w:r>
      <w:r>
        <w:t>общеобразовательных организациях и профессиональных образовательных</w:t>
      </w:r>
      <w:r>
        <w:rPr>
          <w:spacing w:val="1"/>
        </w:rPr>
        <w:t xml:space="preserve"> </w:t>
      </w:r>
      <w:r>
        <w:t>организациях» в сентябре – октябре 2023 года будет проведено социально-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обучающихся МОУ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...</w:t>
      </w:r>
    </w:p>
    <w:p w:rsidR="00244560" w:rsidRDefault="00244560" w:rsidP="00244560">
      <w:pPr>
        <w:pStyle w:val="a3"/>
        <w:spacing w:before="10"/>
        <w:ind w:left="0"/>
        <w:jc w:val="left"/>
        <w:rPr>
          <w:sz w:val="27"/>
        </w:rPr>
      </w:pPr>
    </w:p>
    <w:p w:rsidR="00244560" w:rsidRDefault="007D0080" w:rsidP="007D0080">
      <w:pPr>
        <w:pStyle w:val="a3"/>
        <w:ind w:left="2039"/>
      </w:pPr>
      <w:bookmarkStart w:id="0" w:name="_GoBack"/>
      <w:bookmarkEnd w:id="0"/>
      <w:r>
        <w:t>О</w:t>
      </w:r>
      <w:r w:rsidR="00244560">
        <w:t>бращени</w:t>
      </w:r>
      <w:r>
        <w:t xml:space="preserve">е </w:t>
      </w:r>
      <w:r w:rsidR="00244560">
        <w:t>к</w:t>
      </w:r>
      <w:r w:rsidR="00244560">
        <w:rPr>
          <w:spacing w:val="-5"/>
        </w:rPr>
        <w:t xml:space="preserve"> </w:t>
      </w:r>
      <w:r w:rsidR="00244560">
        <w:t>обучающимся</w:t>
      </w:r>
    </w:p>
    <w:p w:rsidR="00244560" w:rsidRDefault="00244560" w:rsidP="00244560">
      <w:pPr>
        <w:pStyle w:val="a3"/>
        <w:spacing w:before="1"/>
        <w:ind w:right="442" w:firstLine="707"/>
      </w:pPr>
      <w:r>
        <w:t>Уважаемые</w:t>
      </w:r>
      <w:r>
        <w:rPr>
          <w:spacing w:val="1"/>
        </w:rPr>
        <w:t xml:space="preserve"> </w:t>
      </w:r>
      <w:r>
        <w:t>ребята!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факторов риска и факторов защиты, влияющих на поведение людей в разных</w:t>
      </w:r>
      <w:r>
        <w:rPr>
          <w:spacing w:val="1"/>
        </w:rPr>
        <w:t xml:space="preserve"> </w:t>
      </w:r>
      <w:r>
        <w:t>жизненных ситуациях.</w:t>
      </w:r>
    </w:p>
    <w:p w:rsidR="00244560" w:rsidRDefault="00244560" w:rsidP="00244560">
      <w:pPr>
        <w:pStyle w:val="a3"/>
        <w:ind w:right="445" w:firstLine="707"/>
      </w:pPr>
      <w:r>
        <w:t>Каждый человек в жизни сталкивается с трудностями, рисками, но все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по-разному.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нужно</w:t>
      </w:r>
      <w:r>
        <w:rPr>
          <w:spacing w:val="-10"/>
        </w:rPr>
        <w:t xml:space="preserve"> </w:t>
      </w:r>
      <w:r>
        <w:t>проявлять</w:t>
      </w:r>
      <w:r>
        <w:rPr>
          <w:spacing w:val="-12"/>
        </w:rPr>
        <w:t xml:space="preserve"> </w:t>
      </w:r>
      <w:r>
        <w:t>психологическую</w:t>
      </w:r>
      <w:r>
        <w:rPr>
          <w:spacing w:val="-10"/>
        </w:rPr>
        <w:t xml:space="preserve"> </w:t>
      </w:r>
      <w:r>
        <w:t>устойчивость,</w:t>
      </w:r>
      <w:r>
        <w:rPr>
          <w:spacing w:val="-11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сформированности</w:t>
      </w:r>
      <w:r>
        <w:rPr>
          <w:spacing w:val="-67"/>
        </w:rPr>
        <w:t xml:space="preserve"> </w:t>
      </w:r>
      <w:r>
        <w:t>которой зависит, в том числе, от соотношения факторов риска и факторов</w:t>
      </w:r>
      <w:r>
        <w:rPr>
          <w:spacing w:val="1"/>
        </w:rPr>
        <w:t xml:space="preserve"> </w:t>
      </w:r>
      <w:r>
        <w:t>защиты.</w:t>
      </w:r>
    </w:p>
    <w:p w:rsidR="00244560" w:rsidRDefault="00244560" w:rsidP="00244560">
      <w:pPr>
        <w:pStyle w:val="a3"/>
        <w:ind w:right="447" w:firstLine="707"/>
      </w:pPr>
      <w:r>
        <w:t>Исследование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ситуациях.</w:t>
      </w:r>
    </w:p>
    <w:p w:rsidR="00244560" w:rsidRDefault="00244560" w:rsidP="00244560">
      <w:pPr>
        <w:pStyle w:val="a3"/>
        <w:spacing w:line="321" w:lineRule="exact"/>
        <w:ind w:left="808"/>
      </w:pPr>
      <w:r>
        <w:t>Чем</w:t>
      </w:r>
      <w:r>
        <w:rPr>
          <w:spacing w:val="-9"/>
        </w:rPr>
        <w:t xml:space="preserve"> </w:t>
      </w:r>
      <w:r>
        <w:t>откровеннее</w:t>
      </w:r>
      <w:r>
        <w:rPr>
          <w:spacing w:val="-7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ваши</w:t>
      </w:r>
      <w:r>
        <w:rPr>
          <w:spacing w:val="-5"/>
        </w:rPr>
        <w:t xml:space="preserve"> </w:t>
      </w:r>
      <w:r>
        <w:t>ответы,</w:t>
      </w:r>
      <w:r>
        <w:rPr>
          <w:spacing w:val="-6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точнее</w:t>
      </w:r>
      <w:r>
        <w:rPr>
          <w:spacing w:val="-8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получите</w:t>
      </w:r>
      <w:r>
        <w:rPr>
          <w:spacing w:val="-6"/>
        </w:rPr>
        <w:t xml:space="preserve"> </w:t>
      </w:r>
      <w:r>
        <w:t>результат.</w:t>
      </w:r>
    </w:p>
    <w:p w:rsidR="00244560" w:rsidRDefault="00244560" w:rsidP="00244560">
      <w:pPr>
        <w:pStyle w:val="a3"/>
        <w:spacing w:line="321" w:lineRule="exact"/>
      </w:pPr>
      <w:r>
        <w:t>Конфиденциальность</w:t>
      </w:r>
      <w:r>
        <w:rPr>
          <w:spacing w:val="-6"/>
        </w:rPr>
        <w:t xml:space="preserve"> </w:t>
      </w:r>
      <w:r>
        <w:t>личных</w:t>
      </w:r>
      <w:r>
        <w:rPr>
          <w:spacing w:val="-8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гарантируется.</w:t>
      </w:r>
    </w:p>
    <w:p w:rsidR="00244560" w:rsidRDefault="00244560" w:rsidP="00244560">
      <w:pPr>
        <w:pStyle w:val="a3"/>
        <w:ind w:right="442" w:firstLine="707"/>
      </w:pPr>
      <w:r>
        <w:t>Сразу после окончания тестирования вы сможете увидеть результаты,</w:t>
      </w:r>
      <w:r>
        <w:rPr>
          <w:spacing w:val="1"/>
        </w:rPr>
        <w:t xml:space="preserve"> </w:t>
      </w:r>
      <w:r>
        <w:t>отражающие ваш профиль факторов риска и защиты, обеспечивающих вашу</w:t>
      </w:r>
      <w:r>
        <w:rPr>
          <w:spacing w:val="1"/>
        </w:rPr>
        <w:t xml:space="preserve"> </w:t>
      </w:r>
      <w:r>
        <w:t>психологическую устойчивость. Эти данные доступны только вам, их можно</w:t>
      </w:r>
      <w:r>
        <w:rPr>
          <w:spacing w:val="1"/>
        </w:rPr>
        <w:t xml:space="preserve"> </w:t>
      </w:r>
      <w:r>
        <w:t>сфотографировать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педагогом-</w:t>
      </w:r>
      <w:r>
        <w:rPr>
          <w:spacing w:val="-67"/>
        </w:rPr>
        <w:t xml:space="preserve"> </w:t>
      </w:r>
      <w:r>
        <w:t>психологом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специалистом,</w:t>
      </w:r>
      <w:r>
        <w:rPr>
          <w:spacing w:val="-4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вы доверяете.</w:t>
      </w:r>
    </w:p>
    <w:p w:rsidR="00244560" w:rsidRDefault="00244560" w:rsidP="00244560">
      <w:pPr>
        <w:pStyle w:val="a3"/>
        <w:ind w:right="449" w:firstLine="707"/>
      </w:pPr>
      <w:r>
        <w:t>Ответы на вопросы – это ваше личное мнение. Для нас важен каждый</w:t>
      </w:r>
      <w:r>
        <w:rPr>
          <w:spacing w:val="1"/>
        </w:rPr>
        <w:t xml:space="preserve"> </w:t>
      </w:r>
      <w:proofErr w:type="gramStart"/>
      <w:r>
        <w:t>ответ</w:t>
      </w:r>
      <w:proofErr w:type="gramEnd"/>
      <w:r>
        <w:t>,</w:t>
      </w:r>
      <w:r>
        <w:rPr>
          <w:spacing w:val="-3"/>
        </w:rPr>
        <w:t xml:space="preserve"> </w:t>
      </w:r>
      <w:r>
        <w:t>так как от</w:t>
      </w:r>
      <w:r>
        <w:rPr>
          <w:spacing w:val="-2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общая картина</w:t>
      </w:r>
      <w:r>
        <w:rPr>
          <w:spacing w:val="-3"/>
        </w:rPr>
        <w:t xml:space="preserve"> </w:t>
      </w:r>
      <w:r>
        <w:t>результатов.</w:t>
      </w:r>
    </w:p>
    <w:p w:rsidR="00244560" w:rsidRDefault="00244560" w:rsidP="00244560">
      <w:pPr>
        <w:pStyle w:val="a3"/>
        <w:ind w:left="808"/>
      </w:pPr>
      <w:r>
        <w:t>Предлагаем</w:t>
      </w:r>
      <w:r>
        <w:rPr>
          <w:spacing w:val="-2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тестировании.</w:t>
      </w:r>
    </w:p>
    <w:p w:rsidR="00244560" w:rsidRDefault="00244560" w:rsidP="00244560">
      <w:pPr>
        <w:pStyle w:val="a3"/>
        <w:spacing w:before="4"/>
        <w:ind w:left="0"/>
        <w:jc w:val="left"/>
      </w:pPr>
    </w:p>
    <w:sectPr w:rsidR="00244560" w:rsidSect="00244560">
      <w:pgSz w:w="11900" w:h="16840"/>
      <w:pgMar w:top="1060" w:right="400" w:bottom="1180" w:left="1600" w:header="0" w:footer="9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ED"/>
    <w:rsid w:val="00244560"/>
    <w:rsid w:val="007D0080"/>
    <w:rsid w:val="009B6DED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FC736-3A32-4041-960F-F5D3CA3B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45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44560"/>
    <w:pPr>
      <w:ind w:left="7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456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44560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45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2023-12-13T11:08:00Z</dcterms:created>
  <dcterms:modified xsi:type="dcterms:W3CDTF">2023-12-13T12:09:00Z</dcterms:modified>
</cp:coreProperties>
</file>