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D69" w:rsidRDefault="00763D69" w:rsidP="002A5155">
      <w:pPr>
        <w:spacing w:after="0" w:line="240" w:lineRule="auto"/>
        <w:jc w:val="center"/>
        <w:rPr>
          <w:rFonts w:ascii="Times New Roman" w:eastAsia="Times New Roman" w:hAnsi="Times New Roman" w:cs="Times New Roman"/>
          <w:b/>
          <w:i/>
          <w:sz w:val="28"/>
          <w:szCs w:val="28"/>
          <w:lang w:eastAsia="ru-RU"/>
        </w:rPr>
      </w:pPr>
      <w:bookmarkStart w:id="0" w:name="_GoBack"/>
      <w:r>
        <w:rPr>
          <w:rFonts w:ascii="Times New Roman" w:eastAsia="Times New Roman" w:hAnsi="Times New Roman" w:cs="Times New Roman"/>
          <w:b/>
          <w:i/>
          <w:noProof/>
          <w:sz w:val="28"/>
          <w:szCs w:val="28"/>
          <w:lang w:eastAsia="ru-RU"/>
        </w:rPr>
        <w:drawing>
          <wp:inline distT="0" distB="0" distL="0" distR="0">
            <wp:extent cx="6115050" cy="91821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оложение.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114587" cy="9181405"/>
                    </a:xfrm>
                    <a:prstGeom prst="rect">
                      <a:avLst/>
                    </a:prstGeom>
                  </pic:spPr>
                </pic:pic>
              </a:graphicData>
            </a:graphic>
          </wp:inline>
        </w:drawing>
      </w:r>
      <w:bookmarkEnd w:id="0"/>
    </w:p>
    <w:p w:rsidR="00763D69" w:rsidRDefault="00763D69" w:rsidP="002A5155">
      <w:pPr>
        <w:spacing w:after="0" w:line="240" w:lineRule="auto"/>
        <w:jc w:val="center"/>
        <w:rPr>
          <w:rFonts w:ascii="Times New Roman" w:eastAsia="Times New Roman" w:hAnsi="Times New Roman" w:cs="Times New Roman"/>
          <w:b/>
          <w:i/>
          <w:sz w:val="28"/>
          <w:szCs w:val="28"/>
          <w:lang w:eastAsia="ru-RU"/>
        </w:rPr>
      </w:pPr>
    </w:p>
    <w:p w:rsidR="00763D69" w:rsidRDefault="00763D69" w:rsidP="002A5155">
      <w:pPr>
        <w:spacing w:after="0" w:line="240" w:lineRule="auto"/>
        <w:jc w:val="center"/>
        <w:rPr>
          <w:rFonts w:ascii="Times New Roman" w:eastAsia="Times New Roman" w:hAnsi="Times New Roman" w:cs="Times New Roman"/>
          <w:b/>
          <w:i/>
          <w:sz w:val="28"/>
          <w:szCs w:val="28"/>
          <w:lang w:eastAsia="ru-RU"/>
        </w:rPr>
      </w:pPr>
    </w:p>
    <w:p w:rsidR="00763D69" w:rsidRDefault="00763D69" w:rsidP="002A5155">
      <w:pPr>
        <w:spacing w:after="0" w:line="240" w:lineRule="auto"/>
        <w:jc w:val="center"/>
        <w:rPr>
          <w:rFonts w:ascii="Times New Roman" w:eastAsia="Times New Roman" w:hAnsi="Times New Roman" w:cs="Times New Roman"/>
          <w:b/>
          <w:i/>
          <w:sz w:val="28"/>
          <w:szCs w:val="28"/>
          <w:lang w:eastAsia="ru-RU"/>
        </w:rPr>
      </w:pPr>
    </w:p>
    <w:p w:rsidR="00763D69" w:rsidRDefault="00763D69" w:rsidP="002A5155">
      <w:pPr>
        <w:spacing w:after="0" w:line="240" w:lineRule="auto"/>
        <w:jc w:val="center"/>
        <w:rPr>
          <w:rFonts w:ascii="Times New Roman" w:eastAsia="Times New Roman" w:hAnsi="Times New Roman" w:cs="Times New Roman"/>
          <w:b/>
          <w:i/>
          <w:sz w:val="28"/>
          <w:szCs w:val="28"/>
          <w:lang w:eastAsia="ru-RU"/>
        </w:rPr>
      </w:pPr>
    </w:p>
    <w:p w:rsidR="002A5155" w:rsidRPr="00637561" w:rsidRDefault="002A5155" w:rsidP="002A5155">
      <w:pPr>
        <w:spacing w:after="0" w:line="240" w:lineRule="auto"/>
        <w:jc w:val="center"/>
        <w:rPr>
          <w:rFonts w:ascii="Times New Roman" w:eastAsia="Times New Roman" w:hAnsi="Times New Roman" w:cs="Times New Roman"/>
          <w:b/>
          <w:i/>
          <w:sz w:val="28"/>
          <w:szCs w:val="28"/>
          <w:lang w:eastAsia="ru-RU"/>
        </w:rPr>
      </w:pPr>
      <w:r w:rsidRPr="00637561">
        <w:rPr>
          <w:rFonts w:ascii="Times New Roman" w:eastAsia="Times New Roman" w:hAnsi="Times New Roman" w:cs="Times New Roman"/>
          <w:b/>
          <w:i/>
          <w:sz w:val="28"/>
          <w:szCs w:val="28"/>
          <w:lang w:eastAsia="ru-RU"/>
        </w:rPr>
        <w:t xml:space="preserve">Государственное профессиональное образовательное </w:t>
      </w:r>
    </w:p>
    <w:p w:rsidR="002A5155" w:rsidRPr="00637561" w:rsidRDefault="002A5155" w:rsidP="002A5155">
      <w:pPr>
        <w:spacing w:after="0" w:line="240" w:lineRule="auto"/>
        <w:jc w:val="center"/>
        <w:rPr>
          <w:rFonts w:ascii="Times New Roman" w:eastAsia="Times New Roman" w:hAnsi="Times New Roman" w:cs="Times New Roman"/>
          <w:b/>
          <w:i/>
          <w:sz w:val="28"/>
          <w:szCs w:val="28"/>
          <w:lang w:eastAsia="ru-RU"/>
        </w:rPr>
      </w:pPr>
      <w:r w:rsidRPr="00637561">
        <w:rPr>
          <w:rFonts w:ascii="Times New Roman" w:eastAsia="Times New Roman" w:hAnsi="Times New Roman" w:cs="Times New Roman"/>
          <w:b/>
          <w:i/>
          <w:sz w:val="28"/>
          <w:szCs w:val="28"/>
          <w:lang w:eastAsia="ru-RU"/>
        </w:rPr>
        <w:t xml:space="preserve">учреждение Ярославской области Пошехонский </w:t>
      </w:r>
    </w:p>
    <w:p w:rsidR="002A5155" w:rsidRPr="00637561" w:rsidRDefault="002A5155" w:rsidP="002A5155">
      <w:pPr>
        <w:spacing w:after="0" w:line="240" w:lineRule="auto"/>
        <w:jc w:val="center"/>
        <w:rPr>
          <w:rFonts w:ascii="Times New Roman" w:eastAsia="Times New Roman" w:hAnsi="Times New Roman" w:cs="Times New Roman"/>
          <w:b/>
          <w:i/>
          <w:sz w:val="28"/>
          <w:szCs w:val="28"/>
          <w:lang w:eastAsia="ru-RU"/>
        </w:rPr>
      </w:pPr>
      <w:r w:rsidRPr="00637561">
        <w:rPr>
          <w:rFonts w:ascii="Times New Roman" w:eastAsia="Times New Roman" w:hAnsi="Times New Roman" w:cs="Times New Roman"/>
          <w:b/>
          <w:i/>
          <w:sz w:val="28"/>
          <w:szCs w:val="28"/>
          <w:lang w:eastAsia="ru-RU"/>
        </w:rPr>
        <w:t>аграрно-политехнический колледж</w:t>
      </w:r>
    </w:p>
    <w:p w:rsidR="002A5155" w:rsidRPr="00637561" w:rsidRDefault="002A5155" w:rsidP="002A5155">
      <w:pPr>
        <w:widowControl w:val="0"/>
        <w:autoSpaceDE w:val="0"/>
        <w:autoSpaceDN w:val="0"/>
        <w:adjustRightInd w:val="0"/>
        <w:spacing w:after="0" w:line="240" w:lineRule="auto"/>
        <w:ind w:left="5520"/>
        <w:rPr>
          <w:rFonts w:ascii="Arial" w:eastAsia="Times New Roman" w:hAnsi="Arial" w:cs="Arial"/>
          <w:b/>
          <w:sz w:val="28"/>
          <w:szCs w:val="28"/>
          <w:lang w:eastAsia="ru-RU"/>
        </w:rPr>
      </w:pPr>
    </w:p>
    <w:p w:rsidR="002A5155" w:rsidRPr="00637561" w:rsidRDefault="002A5155" w:rsidP="002A5155">
      <w:pPr>
        <w:spacing w:after="0" w:line="240" w:lineRule="auto"/>
        <w:jc w:val="center"/>
        <w:rPr>
          <w:rFonts w:ascii="Times New Roman" w:eastAsia="Times New Roman" w:hAnsi="Times New Roman" w:cs="Times New Roman"/>
          <w:sz w:val="28"/>
          <w:szCs w:val="20"/>
          <w:lang w:eastAsia="ru-RU"/>
        </w:rPr>
      </w:pPr>
    </w:p>
    <w:p w:rsidR="002A5155" w:rsidRDefault="002A5155" w:rsidP="002A5155">
      <w:pPr>
        <w:widowControl w:val="0"/>
        <w:autoSpaceDE w:val="0"/>
        <w:autoSpaceDN w:val="0"/>
        <w:adjustRightInd w:val="0"/>
        <w:spacing w:after="0" w:line="240" w:lineRule="auto"/>
        <w:jc w:val="center"/>
        <w:rPr>
          <w:rFonts w:ascii="Arial" w:eastAsia="Times New Roman" w:hAnsi="Arial" w:cs="Arial"/>
          <w:b/>
          <w:bCs/>
          <w:sz w:val="24"/>
          <w:szCs w:val="24"/>
          <w:lang w:eastAsia="ru-RU"/>
        </w:rPr>
      </w:pPr>
    </w:p>
    <w:p w:rsidR="002A5155" w:rsidRPr="00637561" w:rsidRDefault="00826B06" w:rsidP="002A515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ПРИНЯТО</w:t>
      </w:r>
      <w:r w:rsidR="002A5155" w:rsidRPr="00637561">
        <w:rPr>
          <w:rFonts w:ascii="Times New Roman" w:eastAsia="Times New Roman" w:hAnsi="Times New Roman" w:cs="Times New Roman"/>
          <w:b/>
          <w:sz w:val="28"/>
          <w:szCs w:val="28"/>
          <w:lang w:eastAsia="ru-RU"/>
        </w:rPr>
        <w:t xml:space="preserve">                                               </w:t>
      </w:r>
      <w:r w:rsidR="002A5155">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 xml:space="preserve">  </w:t>
      </w:r>
      <w:r w:rsidR="002A5155">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УТВЕРЖДАЮ</w:t>
      </w:r>
    </w:p>
    <w:p w:rsidR="002A5155" w:rsidRPr="00637561" w:rsidRDefault="002A5155" w:rsidP="002A5155">
      <w:pPr>
        <w:spacing w:after="0" w:line="240" w:lineRule="auto"/>
        <w:jc w:val="both"/>
        <w:rPr>
          <w:rFonts w:ascii="Times New Roman" w:eastAsia="Times New Roman" w:hAnsi="Times New Roman" w:cs="Times New Roman"/>
          <w:sz w:val="28"/>
          <w:szCs w:val="28"/>
          <w:lang w:eastAsia="ru-RU"/>
        </w:rPr>
      </w:pPr>
      <w:r w:rsidRPr="00637561">
        <w:rPr>
          <w:rFonts w:ascii="Times New Roman" w:eastAsia="Times New Roman" w:hAnsi="Times New Roman" w:cs="Times New Roman"/>
          <w:sz w:val="28"/>
          <w:szCs w:val="28"/>
          <w:lang w:eastAsia="ru-RU"/>
        </w:rPr>
        <w:t xml:space="preserve">Советом учреждения                                           </w:t>
      </w:r>
      <w:r>
        <w:rPr>
          <w:rFonts w:ascii="Times New Roman" w:eastAsia="Times New Roman" w:hAnsi="Times New Roman" w:cs="Times New Roman"/>
          <w:sz w:val="28"/>
          <w:szCs w:val="28"/>
          <w:lang w:eastAsia="ru-RU"/>
        </w:rPr>
        <w:t xml:space="preserve">    </w:t>
      </w:r>
      <w:r w:rsidRPr="00637561">
        <w:rPr>
          <w:rFonts w:ascii="Times New Roman" w:eastAsia="Times New Roman" w:hAnsi="Times New Roman" w:cs="Times New Roman"/>
          <w:sz w:val="28"/>
          <w:szCs w:val="28"/>
          <w:lang w:eastAsia="ru-RU"/>
        </w:rPr>
        <w:t xml:space="preserve">Директор колледжа </w:t>
      </w:r>
    </w:p>
    <w:p w:rsidR="002A5155" w:rsidRPr="00637561" w:rsidRDefault="002A5155" w:rsidP="002A5155">
      <w:pPr>
        <w:spacing w:after="0" w:line="240" w:lineRule="auto"/>
        <w:jc w:val="both"/>
        <w:rPr>
          <w:rFonts w:ascii="Times New Roman" w:eastAsia="Times New Roman" w:hAnsi="Times New Roman" w:cs="Times New Roman"/>
          <w:sz w:val="28"/>
          <w:szCs w:val="28"/>
          <w:lang w:eastAsia="ru-RU"/>
        </w:rPr>
      </w:pPr>
      <w:r w:rsidRPr="00637561">
        <w:rPr>
          <w:rFonts w:ascii="Times New Roman" w:eastAsia="Times New Roman" w:hAnsi="Times New Roman" w:cs="Times New Roman"/>
          <w:sz w:val="28"/>
          <w:szCs w:val="28"/>
          <w:lang w:eastAsia="ru-RU"/>
        </w:rPr>
        <w:t>протокол №</w:t>
      </w:r>
      <w:r>
        <w:rPr>
          <w:rFonts w:ascii="Times New Roman" w:eastAsia="Times New Roman" w:hAnsi="Times New Roman" w:cs="Times New Roman"/>
          <w:sz w:val="28"/>
          <w:szCs w:val="28"/>
          <w:lang w:eastAsia="ru-RU"/>
        </w:rPr>
        <w:t xml:space="preserve">    </w:t>
      </w:r>
      <w:r w:rsidRPr="00637561">
        <w:rPr>
          <w:rFonts w:ascii="Times New Roman" w:eastAsia="Times New Roman" w:hAnsi="Times New Roman" w:cs="Times New Roman"/>
          <w:sz w:val="28"/>
          <w:szCs w:val="28"/>
          <w:lang w:eastAsia="ru-RU"/>
        </w:rPr>
        <w:t xml:space="preserve">  от                                           </w:t>
      </w:r>
    </w:p>
    <w:p w:rsidR="002A5155" w:rsidRPr="00637561" w:rsidRDefault="002A5155" w:rsidP="002A5155">
      <w:pPr>
        <w:spacing w:after="0" w:line="240" w:lineRule="auto"/>
        <w:jc w:val="both"/>
        <w:rPr>
          <w:rFonts w:ascii="Times New Roman" w:eastAsia="Times New Roman" w:hAnsi="Times New Roman" w:cs="Times New Roman"/>
          <w:sz w:val="28"/>
          <w:szCs w:val="28"/>
          <w:lang w:eastAsia="ru-RU"/>
        </w:rPr>
      </w:pPr>
      <w:r w:rsidRPr="00637561">
        <w:rPr>
          <w:rFonts w:ascii="Times New Roman" w:eastAsia="Times New Roman" w:hAnsi="Times New Roman" w:cs="Times New Roman"/>
          <w:sz w:val="28"/>
          <w:szCs w:val="28"/>
          <w:lang w:eastAsia="ru-RU"/>
        </w:rPr>
        <w:t xml:space="preserve">Секретарь совета                                          </w:t>
      </w:r>
      <w:r>
        <w:rPr>
          <w:rFonts w:ascii="Times New Roman" w:eastAsia="Times New Roman" w:hAnsi="Times New Roman" w:cs="Times New Roman"/>
          <w:sz w:val="28"/>
          <w:szCs w:val="28"/>
          <w:lang w:eastAsia="ru-RU"/>
        </w:rPr>
        <w:t xml:space="preserve">           __</w:t>
      </w:r>
      <w:r w:rsidRPr="00637561">
        <w:rPr>
          <w:rFonts w:ascii="Times New Roman" w:eastAsia="Times New Roman" w:hAnsi="Times New Roman" w:cs="Times New Roman"/>
          <w:sz w:val="28"/>
          <w:szCs w:val="28"/>
          <w:lang w:eastAsia="ru-RU"/>
        </w:rPr>
        <w:t xml:space="preserve">________О.Н. Викторович </w:t>
      </w:r>
    </w:p>
    <w:p w:rsidR="002A5155" w:rsidRPr="00637561" w:rsidRDefault="002A5155" w:rsidP="002A5155">
      <w:pPr>
        <w:spacing w:after="0" w:line="240" w:lineRule="auto"/>
        <w:jc w:val="both"/>
        <w:rPr>
          <w:rFonts w:ascii="Times New Roman" w:eastAsia="Times New Roman" w:hAnsi="Times New Roman" w:cs="Times New Roman"/>
          <w:sz w:val="28"/>
          <w:szCs w:val="28"/>
          <w:lang w:eastAsia="ru-RU"/>
        </w:rPr>
      </w:pPr>
      <w:r w:rsidRPr="00637561">
        <w:rPr>
          <w:rFonts w:ascii="Times New Roman" w:eastAsia="Times New Roman" w:hAnsi="Times New Roman" w:cs="Times New Roman"/>
          <w:sz w:val="28"/>
          <w:szCs w:val="28"/>
          <w:lang w:eastAsia="ru-RU"/>
        </w:rPr>
        <w:t xml:space="preserve">________________                                                    </w:t>
      </w:r>
    </w:p>
    <w:p w:rsidR="002A5155" w:rsidRPr="00637561" w:rsidRDefault="00826B06" w:rsidP="002A5155">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«____»___________</w:t>
      </w:r>
      <w:r w:rsidR="002A5155" w:rsidRPr="00637561">
        <w:rPr>
          <w:rFonts w:ascii="Times New Roman" w:eastAsia="Times New Roman" w:hAnsi="Times New Roman" w:cs="Times New Roman"/>
          <w:bCs/>
          <w:sz w:val="28"/>
          <w:szCs w:val="28"/>
          <w:lang w:eastAsia="ru-RU"/>
        </w:rPr>
        <w:t>20</w:t>
      </w:r>
      <w:r w:rsidR="002A5155">
        <w:rPr>
          <w:rFonts w:ascii="Times New Roman" w:eastAsia="Times New Roman" w:hAnsi="Times New Roman" w:cs="Times New Roman"/>
          <w:bCs/>
          <w:sz w:val="28"/>
          <w:szCs w:val="28"/>
          <w:lang w:eastAsia="ru-RU"/>
        </w:rPr>
        <w:t xml:space="preserve">23 г.              </w:t>
      </w:r>
      <w:r>
        <w:rPr>
          <w:rFonts w:ascii="Times New Roman" w:eastAsia="Times New Roman" w:hAnsi="Times New Roman" w:cs="Times New Roman"/>
          <w:bCs/>
          <w:sz w:val="28"/>
          <w:szCs w:val="28"/>
          <w:lang w:eastAsia="ru-RU"/>
        </w:rPr>
        <w:t xml:space="preserve">   </w:t>
      </w:r>
      <w:r w:rsidR="002A5155">
        <w:rPr>
          <w:rFonts w:ascii="Times New Roman" w:eastAsia="Times New Roman" w:hAnsi="Times New Roman" w:cs="Times New Roman"/>
          <w:bCs/>
          <w:sz w:val="28"/>
          <w:szCs w:val="28"/>
          <w:lang w:eastAsia="ru-RU"/>
        </w:rPr>
        <w:t xml:space="preserve">              </w:t>
      </w:r>
      <w:r w:rsidR="002A5155" w:rsidRPr="00637561">
        <w:rPr>
          <w:rFonts w:ascii="Times New Roman" w:eastAsia="Times New Roman" w:hAnsi="Times New Roman" w:cs="Times New Roman"/>
          <w:sz w:val="28"/>
          <w:szCs w:val="28"/>
          <w:lang w:eastAsia="ru-RU"/>
        </w:rPr>
        <w:t>«___»____________20</w:t>
      </w:r>
      <w:r w:rsidR="002A5155">
        <w:rPr>
          <w:rFonts w:ascii="Times New Roman" w:eastAsia="Times New Roman" w:hAnsi="Times New Roman" w:cs="Times New Roman"/>
          <w:sz w:val="28"/>
          <w:szCs w:val="28"/>
          <w:lang w:eastAsia="ru-RU"/>
        </w:rPr>
        <w:t>23 г.</w:t>
      </w:r>
    </w:p>
    <w:p w:rsidR="002A5155" w:rsidRPr="00637561" w:rsidRDefault="002A5155" w:rsidP="002A5155">
      <w:pPr>
        <w:widowControl w:val="0"/>
        <w:autoSpaceDE w:val="0"/>
        <w:autoSpaceDN w:val="0"/>
        <w:adjustRightInd w:val="0"/>
        <w:spacing w:after="0" w:line="240" w:lineRule="auto"/>
        <w:jc w:val="center"/>
        <w:rPr>
          <w:rFonts w:ascii="Arial" w:eastAsia="Times New Roman" w:hAnsi="Arial" w:cs="Arial"/>
          <w:b/>
          <w:bCs/>
          <w:sz w:val="20"/>
          <w:szCs w:val="20"/>
          <w:lang w:eastAsia="ru-RU"/>
        </w:rPr>
      </w:pPr>
    </w:p>
    <w:p w:rsidR="002A5155" w:rsidRPr="00637561" w:rsidRDefault="002A5155" w:rsidP="002A5155">
      <w:pPr>
        <w:widowControl w:val="0"/>
        <w:autoSpaceDE w:val="0"/>
        <w:autoSpaceDN w:val="0"/>
        <w:adjustRightInd w:val="0"/>
        <w:spacing w:after="0" w:line="240" w:lineRule="auto"/>
        <w:jc w:val="center"/>
        <w:rPr>
          <w:rFonts w:ascii="Arial" w:eastAsia="Times New Roman" w:hAnsi="Arial" w:cs="Arial"/>
          <w:b/>
          <w:bCs/>
          <w:sz w:val="24"/>
          <w:szCs w:val="24"/>
          <w:lang w:eastAsia="ru-RU"/>
        </w:rPr>
      </w:pPr>
    </w:p>
    <w:p w:rsidR="002A5155" w:rsidRDefault="002A5155" w:rsidP="002A5155">
      <w:pPr>
        <w:pStyle w:val="40"/>
        <w:shd w:val="clear" w:color="auto" w:fill="auto"/>
        <w:spacing w:before="0"/>
        <w:ind w:left="40"/>
        <w:rPr>
          <w:rStyle w:val="4"/>
          <w:color w:val="000000"/>
        </w:rPr>
      </w:pPr>
    </w:p>
    <w:p w:rsidR="002A5155" w:rsidRDefault="002A5155" w:rsidP="002A5155">
      <w:pPr>
        <w:pStyle w:val="40"/>
        <w:shd w:val="clear" w:color="auto" w:fill="auto"/>
        <w:spacing w:before="0"/>
        <w:ind w:left="40"/>
        <w:rPr>
          <w:rStyle w:val="4"/>
          <w:color w:val="000000"/>
        </w:rPr>
      </w:pPr>
    </w:p>
    <w:p w:rsidR="002A5155" w:rsidRDefault="002A5155" w:rsidP="002A5155">
      <w:pPr>
        <w:pStyle w:val="40"/>
        <w:shd w:val="clear" w:color="auto" w:fill="auto"/>
        <w:spacing w:before="0"/>
        <w:ind w:left="40"/>
        <w:rPr>
          <w:rStyle w:val="4"/>
          <w:color w:val="000000"/>
        </w:rPr>
      </w:pPr>
    </w:p>
    <w:p w:rsidR="002A5155" w:rsidRDefault="002A5155" w:rsidP="002A5155">
      <w:pPr>
        <w:pStyle w:val="40"/>
        <w:shd w:val="clear" w:color="auto" w:fill="auto"/>
        <w:spacing w:before="0"/>
        <w:ind w:left="40"/>
        <w:rPr>
          <w:rStyle w:val="4"/>
          <w:color w:val="000000"/>
        </w:rPr>
      </w:pPr>
    </w:p>
    <w:p w:rsidR="002A5155" w:rsidRPr="00E13D28" w:rsidRDefault="002A5155" w:rsidP="002A5155">
      <w:pPr>
        <w:widowControl w:val="0"/>
        <w:spacing w:after="0"/>
        <w:ind w:left="77" w:right="153"/>
        <w:jc w:val="center"/>
        <w:rPr>
          <w:rFonts w:ascii="Times New Roman" w:eastAsia="Times New Roman" w:hAnsi="Times New Roman" w:cs="Times New Roman"/>
          <w:sz w:val="32"/>
          <w:szCs w:val="24"/>
          <w:lang w:eastAsia="ru-RU"/>
        </w:rPr>
      </w:pPr>
      <w:r w:rsidRPr="00E13D28">
        <w:rPr>
          <w:rFonts w:ascii="Times New Roman" w:eastAsia="Times New Roman" w:hAnsi="Times New Roman" w:cs="Times New Roman"/>
          <w:color w:val="000000"/>
          <w:sz w:val="32"/>
          <w:szCs w:val="24"/>
          <w:lang w:eastAsia="ru-RU"/>
        </w:rPr>
        <w:t>ПОЛОЖЕНИЕ</w:t>
      </w:r>
    </w:p>
    <w:p w:rsidR="002A5155" w:rsidRPr="00E13D28" w:rsidRDefault="002A5155" w:rsidP="002A5155">
      <w:pPr>
        <w:widowControl w:val="0"/>
        <w:spacing w:after="0"/>
        <w:ind w:left="77" w:right="153"/>
        <w:jc w:val="center"/>
        <w:rPr>
          <w:rFonts w:ascii="Times New Roman" w:eastAsia="Times New Roman" w:hAnsi="Times New Roman" w:cs="Times New Roman"/>
          <w:sz w:val="32"/>
          <w:szCs w:val="24"/>
          <w:lang w:eastAsia="ru-RU"/>
        </w:rPr>
      </w:pPr>
      <w:r>
        <w:rPr>
          <w:rFonts w:ascii="Times New Roman" w:eastAsia="Times New Roman" w:hAnsi="Times New Roman" w:cs="Times New Roman"/>
          <w:color w:val="000000"/>
          <w:sz w:val="32"/>
          <w:szCs w:val="24"/>
          <w:lang w:eastAsia="ru-RU"/>
        </w:rPr>
        <w:t xml:space="preserve">о порядке </w:t>
      </w:r>
      <w:r w:rsidRPr="00E13D28">
        <w:rPr>
          <w:rFonts w:ascii="Times New Roman" w:eastAsia="Times New Roman" w:hAnsi="Times New Roman" w:cs="Times New Roman"/>
          <w:color w:val="000000"/>
          <w:sz w:val="32"/>
          <w:szCs w:val="24"/>
          <w:lang w:eastAsia="ru-RU"/>
        </w:rPr>
        <w:t xml:space="preserve"> </w:t>
      </w:r>
      <w:r>
        <w:rPr>
          <w:rFonts w:ascii="Times New Roman" w:eastAsia="Times New Roman" w:hAnsi="Times New Roman" w:cs="Times New Roman"/>
          <w:color w:val="000000"/>
          <w:sz w:val="32"/>
          <w:szCs w:val="24"/>
          <w:lang w:eastAsia="ru-RU"/>
        </w:rPr>
        <w:t xml:space="preserve">проведения </w:t>
      </w:r>
      <w:proofErr w:type="gramStart"/>
      <w:r w:rsidRPr="00E13D28">
        <w:rPr>
          <w:rFonts w:ascii="Times New Roman" w:eastAsia="Times New Roman" w:hAnsi="Times New Roman" w:cs="Times New Roman"/>
          <w:color w:val="000000"/>
          <w:sz w:val="32"/>
          <w:szCs w:val="24"/>
          <w:lang w:eastAsia="ru-RU"/>
        </w:rPr>
        <w:t>гос</w:t>
      </w:r>
      <w:r>
        <w:rPr>
          <w:rFonts w:ascii="Times New Roman" w:eastAsia="Times New Roman" w:hAnsi="Times New Roman" w:cs="Times New Roman"/>
          <w:color w:val="000000"/>
          <w:sz w:val="32"/>
          <w:szCs w:val="24"/>
          <w:lang w:eastAsia="ru-RU"/>
        </w:rPr>
        <w:t>ударственной</w:t>
      </w:r>
      <w:proofErr w:type="gramEnd"/>
      <w:r>
        <w:rPr>
          <w:rFonts w:ascii="Times New Roman" w:eastAsia="Times New Roman" w:hAnsi="Times New Roman" w:cs="Times New Roman"/>
          <w:color w:val="000000"/>
          <w:sz w:val="32"/>
          <w:szCs w:val="24"/>
          <w:lang w:eastAsia="ru-RU"/>
        </w:rPr>
        <w:t xml:space="preserve"> итоговой аттестации</w:t>
      </w:r>
    </w:p>
    <w:p w:rsidR="002A5155" w:rsidRPr="00E13D28" w:rsidRDefault="002A5155" w:rsidP="002A5155">
      <w:pPr>
        <w:widowControl w:val="0"/>
        <w:spacing w:after="0"/>
        <w:ind w:left="77" w:right="153"/>
        <w:jc w:val="center"/>
        <w:rPr>
          <w:rFonts w:ascii="Times New Roman" w:eastAsia="Times New Roman" w:hAnsi="Times New Roman" w:cs="Times New Roman"/>
          <w:sz w:val="32"/>
          <w:szCs w:val="24"/>
          <w:lang w:eastAsia="ru-RU"/>
        </w:rPr>
      </w:pPr>
      <w:r w:rsidRPr="00E13D28">
        <w:rPr>
          <w:rFonts w:ascii="Times New Roman" w:eastAsia="Times New Roman" w:hAnsi="Times New Roman" w:cs="Times New Roman"/>
          <w:color w:val="000000"/>
          <w:sz w:val="32"/>
          <w:szCs w:val="24"/>
          <w:lang w:eastAsia="ru-RU"/>
        </w:rPr>
        <w:t xml:space="preserve">выпускников ГПОУ ЯО </w:t>
      </w:r>
      <w:r>
        <w:rPr>
          <w:rFonts w:ascii="Times New Roman" w:eastAsia="Times New Roman" w:hAnsi="Times New Roman" w:cs="Times New Roman"/>
          <w:color w:val="000000"/>
          <w:sz w:val="32"/>
          <w:szCs w:val="24"/>
          <w:lang w:eastAsia="ru-RU"/>
        </w:rPr>
        <w:t xml:space="preserve">Пошехонского аграрно-политехнического колледжа </w:t>
      </w:r>
      <w:r w:rsidRPr="00E13D28">
        <w:rPr>
          <w:rFonts w:ascii="Times New Roman" w:eastAsia="Times New Roman" w:hAnsi="Times New Roman" w:cs="Times New Roman"/>
          <w:color w:val="000000"/>
          <w:sz w:val="32"/>
          <w:szCs w:val="24"/>
          <w:lang w:eastAsia="ru-RU"/>
        </w:rPr>
        <w:t>по образовательным программам среднего профессионального образования</w:t>
      </w:r>
    </w:p>
    <w:p w:rsidR="002A5155" w:rsidRDefault="002A5155" w:rsidP="002A5155">
      <w:pPr>
        <w:rPr>
          <w:rFonts w:ascii="Times New Roman" w:hAnsi="Times New Roman" w:cs="Times New Roman"/>
          <w:sz w:val="28"/>
        </w:rPr>
      </w:pPr>
    </w:p>
    <w:p w:rsidR="002A5155" w:rsidRDefault="002A5155" w:rsidP="002A5155">
      <w:pPr>
        <w:rPr>
          <w:rFonts w:ascii="Times New Roman" w:hAnsi="Times New Roman" w:cs="Times New Roman"/>
          <w:sz w:val="28"/>
        </w:rPr>
      </w:pPr>
    </w:p>
    <w:p w:rsidR="002A5155" w:rsidRDefault="002A5155" w:rsidP="002A5155">
      <w:pPr>
        <w:rPr>
          <w:rFonts w:ascii="Times New Roman" w:hAnsi="Times New Roman" w:cs="Times New Roman"/>
          <w:sz w:val="28"/>
        </w:rPr>
      </w:pPr>
    </w:p>
    <w:p w:rsidR="002A5155" w:rsidRDefault="002A5155" w:rsidP="002A5155">
      <w:pPr>
        <w:rPr>
          <w:rFonts w:ascii="Times New Roman" w:hAnsi="Times New Roman" w:cs="Times New Roman"/>
          <w:sz w:val="28"/>
        </w:rPr>
      </w:pPr>
    </w:p>
    <w:p w:rsidR="002A5155" w:rsidRDefault="002A5155" w:rsidP="002A5155">
      <w:pPr>
        <w:rPr>
          <w:rFonts w:ascii="Times New Roman" w:hAnsi="Times New Roman" w:cs="Times New Roman"/>
          <w:sz w:val="28"/>
        </w:rPr>
      </w:pPr>
    </w:p>
    <w:p w:rsidR="002A5155" w:rsidRDefault="002A5155" w:rsidP="002A5155">
      <w:pPr>
        <w:rPr>
          <w:rFonts w:ascii="Times New Roman" w:hAnsi="Times New Roman" w:cs="Times New Roman"/>
          <w:sz w:val="28"/>
        </w:rPr>
      </w:pPr>
    </w:p>
    <w:p w:rsidR="002A5155" w:rsidRDefault="002A5155" w:rsidP="002A5155">
      <w:pPr>
        <w:rPr>
          <w:rFonts w:ascii="Times New Roman" w:hAnsi="Times New Roman" w:cs="Times New Roman"/>
          <w:sz w:val="28"/>
        </w:rPr>
      </w:pPr>
    </w:p>
    <w:p w:rsidR="002A5155" w:rsidRDefault="002A5155" w:rsidP="002A5155">
      <w:pPr>
        <w:rPr>
          <w:rFonts w:ascii="Times New Roman" w:hAnsi="Times New Roman" w:cs="Times New Roman"/>
          <w:sz w:val="28"/>
        </w:rPr>
      </w:pPr>
    </w:p>
    <w:p w:rsidR="002A5155" w:rsidRDefault="002A5155" w:rsidP="002A5155">
      <w:pPr>
        <w:rPr>
          <w:rFonts w:ascii="Times New Roman" w:hAnsi="Times New Roman" w:cs="Times New Roman"/>
          <w:sz w:val="28"/>
        </w:rPr>
      </w:pPr>
    </w:p>
    <w:p w:rsidR="002A5155" w:rsidRDefault="002A5155" w:rsidP="002A5155">
      <w:pPr>
        <w:rPr>
          <w:rFonts w:ascii="Times New Roman" w:hAnsi="Times New Roman" w:cs="Times New Roman"/>
          <w:sz w:val="28"/>
        </w:rPr>
      </w:pPr>
    </w:p>
    <w:p w:rsidR="002A5155" w:rsidRDefault="002A5155" w:rsidP="002A5155">
      <w:pPr>
        <w:jc w:val="center"/>
        <w:rPr>
          <w:rFonts w:ascii="Times New Roman" w:hAnsi="Times New Roman" w:cs="Times New Roman"/>
          <w:sz w:val="28"/>
        </w:rPr>
      </w:pPr>
      <w:r w:rsidRPr="00637561">
        <w:rPr>
          <w:rFonts w:ascii="Times New Roman" w:hAnsi="Times New Roman" w:cs="Times New Roman"/>
          <w:sz w:val="28"/>
        </w:rPr>
        <w:t>20</w:t>
      </w:r>
      <w:r>
        <w:rPr>
          <w:rFonts w:ascii="Times New Roman" w:hAnsi="Times New Roman" w:cs="Times New Roman"/>
          <w:sz w:val="28"/>
        </w:rPr>
        <w:t>23</w:t>
      </w:r>
    </w:p>
    <w:p w:rsidR="00C732E0" w:rsidRPr="00C732E0" w:rsidRDefault="00C732E0" w:rsidP="00C732E0">
      <w:pPr>
        <w:pStyle w:val="a3"/>
        <w:numPr>
          <w:ilvl w:val="0"/>
          <w:numId w:val="1"/>
        </w:numPr>
        <w:spacing w:after="30" w:line="247" w:lineRule="auto"/>
        <w:ind w:right="110"/>
        <w:jc w:val="center"/>
        <w:rPr>
          <w:rFonts w:ascii="Times New Roman" w:hAnsi="Times New Roman" w:cs="Times New Roman"/>
          <w:sz w:val="28"/>
          <w:szCs w:val="28"/>
        </w:rPr>
      </w:pPr>
      <w:r w:rsidRPr="00C732E0">
        <w:rPr>
          <w:rFonts w:ascii="Times New Roman" w:hAnsi="Times New Roman" w:cs="Times New Roman"/>
          <w:sz w:val="28"/>
          <w:szCs w:val="28"/>
        </w:rPr>
        <w:t>Общие положения</w:t>
      </w:r>
    </w:p>
    <w:p w:rsidR="00C732E0" w:rsidRPr="00C732E0" w:rsidRDefault="00C732E0" w:rsidP="00C732E0">
      <w:pPr>
        <w:pStyle w:val="a3"/>
        <w:numPr>
          <w:ilvl w:val="1"/>
          <w:numId w:val="4"/>
        </w:numPr>
        <w:spacing w:after="0" w:line="247" w:lineRule="auto"/>
        <w:ind w:right="110"/>
        <w:jc w:val="both"/>
        <w:rPr>
          <w:rFonts w:ascii="Times New Roman" w:hAnsi="Times New Roman" w:cs="Times New Roman"/>
          <w:sz w:val="28"/>
          <w:szCs w:val="28"/>
        </w:rPr>
      </w:pPr>
      <w:r w:rsidRPr="00C732E0">
        <w:rPr>
          <w:noProof/>
          <w:lang w:eastAsia="ru-RU"/>
        </w:rPr>
        <w:drawing>
          <wp:anchor distT="0" distB="0" distL="114300" distR="114300" simplePos="0" relativeHeight="251659264" behindDoc="0" locked="0" layoutInCell="1" allowOverlap="0">
            <wp:simplePos x="0" y="0"/>
            <wp:positionH relativeFrom="page">
              <wp:posOffset>444500</wp:posOffset>
            </wp:positionH>
            <wp:positionV relativeFrom="page">
              <wp:posOffset>6532245</wp:posOffset>
            </wp:positionV>
            <wp:extent cx="18415" cy="12065"/>
            <wp:effectExtent l="0" t="0" r="0" b="0"/>
            <wp:wrapSquare wrapText="bothSides"/>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415" cy="120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732E0">
        <w:rPr>
          <w:noProof/>
          <w:lang w:eastAsia="ru-RU"/>
        </w:rPr>
        <w:drawing>
          <wp:anchor distT="0" distB="0" distL="114300" distR="114300" simplePos="0" relativeHeight="251660288" behindDoc="0" locked="0" layoutInCell="1" allowOverlap="0">
            <wp:simplePos x="0" y="0"/>
            <wp:positionH relativeFrom="page">
              <wp:posOffset>474980</wp:posOffset>
            </wp:positionH>
            <wp:positionV relativeFrom="page">
              <wp:posOffset>6532245</wp:posOffset>
            </wp:positionV>
            <wp:extent cx="6350" cy="18415"/>
            <wp:effectExtent l="0" t="0" r="0" b="0"/>
            <wp:wrapSquare wrapText="bothSides"/>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184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732E0">
        <w:rPr>
          <w:noProof/>
          <w:lang w:eastAsia="ru-RU"/>
        </w:rPr>
        <w:drawing>
          <wp:anchor distT="0" distB="0" distL="114300" distR="114300" simplePos="0" relativeHeight="251661312" behindDoc="0" locked="0" layoutInCell="1" allowOverlap="0">
            <wp:simplePos x="0" y="0"/>
            <wp:positionH relativeFrom="page">
              <wp:posOffset>450215</wp:posOffset>
            </wp:positionH>
            <wp:positionV relativeFrom="page">
              <wp:posOffset>6550660</wp:posOffset>
            </wp:positionV>
            <wp:extent cx="6350" cy="6350"/>
            <wp:effectExtent l="0" t="0" r="0" b="0"/>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732E0">
        <w:rPr>
          <w:rFonts w:ascii="Times New Roman" w:hAnsi="Times New Roman" w:cs="Times New Roman"/>
          <w:sz w:val="28"/>
          <w:szCs w:val="28"/>
        </w:rPr>
        <w:t>Настоящее Положение разработано в соответствии с</w:t>
      </w:r>
    </w:p>
    <w:p w:rsidR="00C732E0" w:rsidRDefault="00C732E0" w:rsidP="00C732E0">
      <w:pPr>
        <w:spacing w:after="0" w:line="247" w:lineRule="auto"/>
        <w:ind w:right="110"/>
        <w:jc w:val="both"/>
        <w:rPr>
          <w:rFonts w:ascii="Times New Roman" w:hAnsi="Times New Roman" w:cs="Times New Roman"/>
          <w:sz w:val="28"/>
          <w:szCs w:val="28"/>
        </w:rPr>
      </w:pPr>
      <w:r>
        <w:rPr>
          <w:rFonts w:ascii="Times New Roman" w:hAnsi="Times New Roman" w:cs="Times New Roman"/>
          <w:sz w:val="28"/>
          <w:szCs w:val="28"/>
        </w:rPr>
        <w:t xml:space="preserve">- </w:t>
      </w:r>
      <w:r w:rsidRPr="00C732E0">
        <w:rPr>
          <w:rFonts w:ascii="Times New Roman" w:hAnsi="Times New Roman" w:cs="Times New Roman"/>
          <w:sz w:val="28"/>
          <w:szCs w:val="28"/>
        </w:rPr>
        <w:t xml:space="preserve"> частью 5 статьи 59</w:t>
      </w:r>
      <w:r>
        <w:rPr>
          <w:rFonts w:ascii="Times New Roman" w:hAnsi="Times New Roman" w:cs="Times New Roman"/>
          <w:sz w:val="28"/>
          <w:szCs w:val="28"/>
        </w:rPr>
        <w:t xml:space="preserve"> </w:t>
      </w:r>
      <w:r w:rsidRPr="00C732E0">
        <w:rPr>
          <w:rFonts w:ascii="Times New Roman" w:hAnsi="Times New Roman" w:cs="Times New Roman"/>
          <w:sz w:val="28"/>
          <w:szCs w:val="28"/>
        </w:rPr>
        <w:t xml:space="preserve">Федерального закона от 29 декабря 2012 г. № 273 ФЗ «Об образовании в Российской </w:t>
      </w:r>
      <w:r w:rsidRPr="00C732E0">
        <w:rPr>
          <w:noProof/>
          <w:lang w:eastAsia="ru-RU"/>
        </w:rPr>
        <w:drawing>
          <wp:inline distT="0" distB="0" distL="0" distR="0">
            <wp:extent cx="9525" cy="952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rFonts w:ascii="Times New Roman" w:hAnsi="Times New Roman" w:cs="Times New Roman"/>
          <w:sz w:val="28"/>
          <w:szCs w:val="28"/>
        </w:rPr>
        <w:t>Федерации»;</w:t>
      </w:r>
    </w:p>
    <w:p w:rsidR="00C732E0" w:rsidRDefault="00C732E0" w:rsidP="00C732E0">
      <w:pPr>
        <w:spacing w:after="0" w:line="247" w:lineRule="auto"/>
        <w:ind w:right="110"/>
        <w:jc w:val="both"/>
        <w:rPr>
          <w:rFonts w:ascii="Times New Roman" w:hAnsi="Times New Roman" w:cs="Times New Roman"/>
          <w:sz w:val="28"/>
          <w:szCs w:val="28"/>
        </w:rPr>
      </w:pPr>
      <w:r>
        <w:rPr>
          <w:rFonts w:ascii="Times New Roman" w:hAnsi="Times New Roman" w:cs="Times New Roman"/>
          <w:sz w:val="28"/>
          <w:szCs w:val="28"/>
        </w:rPr>
        <w:t xml:space="preserve">- </w:t>
      </w:r>
      <w:r w:rsidRPr="00C732E0">
        <w:rPr>
          <w:rFonts w:ascii="Times New Roman" w:hAnsi="Times New Roman" w:cs="Times New Roman"/>
          <w:sz w:val="28"/>
          <w:szCs w:val="28"/>
        </w:rPr>
        <w:t xml:space="preserve"> Приказом Министерства образования и науки Российской Федерации от 8 ноября 2021 г. N 800 «Об утверждении Порядка проведения государственной </w:t>
      </w:r>
      <w:r w:rsidRPr="00C732E0">
        <w:rPr>
          <w:noProof/>
          <w:lang w:eastAsia="ru-RU"/>
        </w:rPr>
        <w:drawing>
          <wp:inline distT="0" distB="0" distL="0" distR="0">
            <wp:extent cx="9525" cy="95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C732E0">
        <w:rPr>
          <w:rFonts w:ascii="Times New Roman" w:hAnsi="Times New Roman" w:cs="Times New Roman"/>
          <w:sz w:val="28"/>
          <w:szCs w:val="28"/>
        </w:rPr>
        <w:t xml:space="preserve">итоговой аттестации по образовательным программам среднего профессионального </w:t>
      </w:r>
      <w:r w:rsidRPr="00C732E0">
        <w:rPr>
          <w:rFonts w:ascii="Times New Roman" w:hAnsi="Times New Roman" w:cs="Times New Roman"/>
          <w:noProof/>
          <w:sz w:val="28"/>
          <w:szCs w:val="28"/>
          <w:lang w:eastAsia="ru-RU"/>
        </w:rPr>
        <w:drawing>
          <wp:inline distT="0" distB="0" distL="0" distR="0">
            <wp:extent cx="9525" cy="95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rFonts w:ascii="Times New Roman" w:hAnsi="Times New Roman" w:cs="Times New Roman"/>
          <w:sz w:val="28"/>
          <w:szCs w:val="28"/>
        </w:rPr>
        <w:t>образования»;</w:t>
      </w:r>
    </w:p>
    <w:p w:rsidR="00C732E0" w:rsidRDefault="00C732E0" w:rsidP="00C732E0">
      <w:pPr>
        <w:spacing w:after="0" w:line="247" w:lineRule="auto"/>
        <w:ind w:right="110"/>
        <w:jc w:val="both"/>
        <w:rPr>
          <w:rFonts w:ascii="Times New Roman" w:hAnsi="Times New Roman" w:cs="Times New Roman"/>
          <w:sz w:val="28"/>
          <w:szCs w:val="28"/>
        </w:rPr>
      </w:pPr>
      <w:r>
        <w:rPr>
          <w:rFonts w:ascii="Times New Roman" w:hAnsi="Times New Roman" w:cs="Times New Roman"/>
          <w:sz w:val="28"/>
          <w:szCs w:val="28"/>
        </w:rPr>
        <w:t xml:space="preserve">- </w:t>
      </w:r>
      <w:r w:rsidRPr="00C732E0">
        <w:rPr>
          <w:rFonts w:ascii="Times New Roman" w:hAnsi="Times New Roman" w:cs="Times New Roman"/>
          <w:sz w:val="28"/>
          <w:szCs w:val="28"/>
        </w:rPr>
        <w:t>письмом Министерства просвещения Российской Федерации от 7 сентября 2022 г. № 05-1566 «О направлении информации по вопросам организа</w:t>
      </w:r>
      <w:r>
        <w:rPr>
          <w:rFonts w:ascii="Times New Roman" w:hAnsi="Times New Roman" w:cs="Times New Roman"/>
          <w:sz w:val="28"/>
          <w:szCs w:val="28"/>
        </w:rPr>
        <w:t>ции и проведения ГИА в 2023 г.»;</w:t>
      </w:r>
    </w:p>
    <w:p w:rsidR="00C732E0" w:rsidRPr="00DF4A7B" w:rsidRDefault="00C732E0" w:rsidP="00C732E0">
      <w:pPr>
        <w:pStyle w:val="ConsPlusNormal"/>
        <w:jc w:val="both"/>
      </w:pPr>
      <w:r>
        <w:t xml:space="preserve">- </w:t>
      </w:r>
      <w:r w:rsidRPr="00DF4A7B">
        <w:t>Уставом Колледжа.</w:t>
      </w:r>
    </w:p>
    <w:p w:rsidR="00C732E0" w:rsidRPr="00C732E0" w:rsidRDefault="00C732E0" w:rsidP="00C732E0">
      <w:pPr>
        <w:spacing w:after="0" w:line="247" w:lineRule="auto"/>
        <w:ind w:right="110" w:firstLine="708"/>
        <w:jc w:val="both"/>
        <w:rPr>
          <w:rFonts w:ascii="Times New Roman" w:hAnsi="Times New Roman" w:cs="Times New Roman"/>
          <w:sz w:val="28"/>
          <w:szCs w:val="28"/>
        </w:rPr>
      </w:pPr>
      <w:r>
        <w:rPr>
          <w:rFonts w:ascii="Times New Roman" w:hAnsi="Times New Roman" w:cs="Times New Roman"/>
          <w:sz w:val="28"/>
          <w:szCs w:val="28"/>
        </w:rPr>
        <w:t xml:space="preserve">1.2 </w:t>
      </w:r>
      <w:r w:rsidRPr="00C732E0">
        <w:rPr>
          <w:rFonts w:ascii="Times New Roman" w:hAnsi="Times New Roman" w:cs="Times New Roman"/>
          <w:sz w:val="28"/>
          <w:szCs w:val="28"/>
        </w:rPr>
        <w:t>Обеспечение проведения ГИА осуществляется Колледжем.</w:t>
      </w:r>
    </w:p>
    <w:p w:rsidR="00C732E0" w:rsidRPr="00C732E0" w:rsidRDefault="00C732E0" w:rsidP="00C732E0">
      <w:pPr>
        <w:spacing w:after="0" w:line="247" w:lineRule="auto"/>
        <w:ind w:right="110" w:firstLine="708"/>
        <w:jc w:val="both"/>
        <w:rPr>
          <w:rFonts w:ascii="Times New Roman" w:hAnsi="Times New Roman" w:cs="Times New Roman"/>
          <w:sz w:val="28"/>
          <w:szCs w:val="28"/>
        </w:rPr>
      </w:pPr>
      <w:r>
        <w:rPr>
          <w:rFonts w:ascii="Times New Roman" w:hAnsi="Times New Roman" w:cs="Times New Roman"/>
          <w:sz w:val="28"/>
          <w:szCs w:val="28"/>
        </w:rPr>
        <w:t>1.</w:t>
      </w:r>
      <w:r w:rsidR="00AD3A01">
        <w:rPr>
          <w:rFonts w:ascii="Times New Roman" w:hAnsi="Times New Roman" w:cs="Times New Roman"/>
          <w:sz w:val="28"/>
          <w:szCs w:val="28"/>
        </w:rPr>
        <w:t xml:space="preserve">3 </w:t>
      </w:r>
      <w:r w:rsidRPr="00C732E0">
        <w:rPr>
          <w:rFonts w:ascii="Times New Roman" w:hAnsi="Times New Roman" w:cs="Times New Roman"/>
          <w:sz w:val="28"/>
          <w:szCs w:val="28"/>
        </w:rPr>
        <w:t>Колледж использует необходимые для организации образовательной деятельности средства обучения и воспитания при проведении ГИА выпускников.</w:t>
      </w:r>
    </w:p>
    <w:p w:rsidR="00C732E0" w:rsidRPr="00C732E0" w:rsidRDefault="00C732E0" w:rsidP="00C732E0">
      <w:pPr>
        <w:spacing w:after="0" w:line="247" w:lineRule="auto"/>
        <w:ind w:right="110" w:firstLine="708"/>
        <w:jc w:val="both"/>
        <w:rPr>
          <w:rFonts w:ascii="Times New Roman" w:hAnsi="Times New Roman" w:cs="Times New Roman"/>
          <w:sz w:val="28"/>
          <w:szCs w:val="28"/>
        </w:rPr>
      </w:pPr>
      <w:r>
        <w:rPr>
          <w:rFonts w:ascii="Times New Roman" w:hAnsi="Times New Roman" w:cs="Times New Roman"/>
          <w:sz w:val="28"/>
          <w:szCs w:val="28"/>
        </w:rPr>
        <w:t>1.</w:t>
      </w:r>
      <w:r w:rsidRPr="00C732E0">
        <w:rPr>
          <w:rFonts w:ascii="Times New Roman" w:hAnsi="Times New Roman" w:cs="Times New Roman"/>
          <w:sz w:val="28"/>
          <w:szCs w:val="28"/>
        </w:rPr>
        <w:t xml:space="preserve">4. Выпускникам и лицам, привлекаемым к проведению ГИА, во время ее проведения запрещается иметь при себе и использовать средства связи, за исключением случаев, предусмотренных </w:t>
      </w:r>
      <w:hyperlink w:anchor="Par168" w:tooltip="36. Лица, указанные в пунктах 34 и 35 Порядка, обязаны:" w:history="1">
        <w:r w:rsidRPr="00C732E0">
          <w:rPr>
            <w:rFonts w:ascii="Times New Roman" w:hAnsi="Times New Roman" w:cs="Times New Roman"/>
            <w:sz w:val="28"/>
            <w:szCs w:val="28"/>
          </w:rPr>
          <w:t>пунктом 36</w:t>
        </w:r>
      </w:hyperlink>
      <w:r w:rsidRPr="00C732E0">
        <w:rPr>
          <w:rFonts w:ascii="Times New Roman" w:hAnsi="Times New Roman" w:cs="Times New Roman"/>
          <w:sz w:val="28"/>
          <w:szCs w:val="28"/>
        </w:rPr>
        <w:t xml:space="preserve"> настоящего Порядка.</w:t>
      </w:r>
    </w:p>
    <w:p w:rsidR="00C732E0" w:rsidRPr="00C732E0" w:rsidRDefault="00AD3A01" w:rsidP="00AD3A01">
      <w:pPr>
        <w:spacing w:after="0" w:line="247" w:lineRule="auto"/>
        <w:ind w:right="110" w:firstLine="708"/>
        <w:jc w:val="both"/>
        <w:rPr>
          <w:rFonts w:ascii="Times New Roman" w:hAnsi="Times New Roman" w:cs="Times New Roman"/>
          <w:sz w:val="28"/>
          <w:szCs w:val="28"/>
        </w:rPr>
      </w:pPr>
      <w:r>
        <w:rPr>
          <w:rFonts w:ascii="Times New Roman" w:hAnsi="Times New Roman" w:cs="Times New Roman"/>
          <w:sz w:val="28"/>
          <w:szCs w:val="28"/>
        </w:rPr>
        <w:t>1.</w:t>
      </w:r>
      <w:r w:rsidR="00C732E0" w:rsidRPr="00C732E0">
        <w:rPr>
          <w:rFonts w:ascii="Times New Roman" w:hAnsi="Times New Roman" w:cs="Times New Roman"/>
          <w:sz w:val="28"/>
          <w:szCs w:val="28"/>
        </w:rPr>
        <w:t xml:space="preserve">5. </w:t>
      </w:r>
      <w:proofErr w:type="gramStart"/>
      <w:r w:rsidR="00C732E0" w:rsidRPr="00C732E0">
        <w:rPr>
          <w:rFonts w:ascii="Times New Roman" w:hAnsi="Times New Roman" w:cs="Times New Roman"/>
          <w:sz w:val="28"/>
          <w:szCs w:val="28"/>
        </w:rPr>
        <w:t>Лица, осваивающие образовательную программу СПО в форме самообразования либо обучавшиеся по не имеющей государственной аккредитации образовательной СПО, вправе пройти экстерном ГИА в Колледже по имеющей государственную аккредитацию образовательной программе СПО в соответствии с настоящим Порядком.</w:t>
      </w:r>
      <w:proofErr w:type="gramEnd"/>
    </w:p>
    <w:p w:rsidR="00243C2C" w:rsidRDefault="00243C2C" w:rsidP="00C732E0">
      <w:pPr>
        <w:spacing w:after="0" w:line="247" w:lineRule="auto"/>
        <w:ind w:right="110"/>
        <w:jc w:val="both"/>
        <w:rPr>
          <w:rFonts w:ascii="Times New Roman" w:hAnsi="Times New Roman" w:cs="Times New Roman"/>
        </w:rPr>
      </w:pPr>
    </w:p>
    <w:p w:rsidR="00C732E0" w:rsidRPr="00243C2C" w:rsidRDefault="00243C2C" w:rsidP="00243C2C">
      <w:pPr>
        <w:pStyle w:val="a3"/>
        <w:numPr>
          <w:ilvl w:val="0"/>
          <w:numId w:val="1"/>
        </w:numPr>
        <w:spacing w:after="30" w:line="247" w:lineRule="auto"/>
        <w:ind w:right="110"/>
        <w:jc w:val="center"/>
        <w:rPr>
          <w:rFonts w:ascii="Times New Roman" w:hAnsi="Times New Roman" w:cs="Times New Roman"/>
          <w:sz w:val="28"/>
          <w:szCs w:val="28"/>
        </w:rPr>
      </w:pPr>
      <w:r w:rsidRPr="00243C2C">
        <w:rPr>
          <w:rFonts w:ascii="Times New Roman" w:hAnsi="Times New Roman" w:cs="Times New Roman"/>
          <w:sz w:val="28"/>
          <w:szCs w:val="28"/>
        </w:rPr>
        <w:t>Формы ГИА</w:t>
      </w:r>
    </w:p>
    <w:p w:rsidR="00243C2C" w:rsidRPr="00243C2C" w:rsidRDefault="00243C2C" w:rsidP="00243C2C">
      <w:pPr>
        <w:pStyle w:val="ConsPlusNormal"/>
        <w:ind w:firstLine="540"/>
        <w:jc w:val="both"/>
        <w:rPr>
          <w:sz w:val="28"/>
          <w:szCs w:val="28"/>
        </w:rPr>
      </w:pPr>
      <w:r w:rsidRPr="00243C2C">
        <w:rPr>
          <w:sz w:val="28"/>
          <w:szCs w:val="28"/>
        </w:rPr>
        <w:t>2.1 ГИА проводится:</w:t>
      </w:r>
    </w:p>
    <w:p w:rsidR="00243C2C" w:rsidRPr="00243C2C" w:rsidRDefault="00243C2C" w:rsidP="00243C2C">
      <w:pPr>
        <w:pStyle w:val="ConsPlusNormal"/>
        <w:ind w:firstLine="540"/>
        <w:jc w:val="both"/>
        <w:rPr>
          <w:sz w:val="28"/>
          <w:szCs w:val="28"/>
        </w:rPr>
      </w:pPr>
      <w:r w:rsidRPr="00243C2C">
        <w:rPr>
          <w:sz w:val="28"/>
          <w:szCs w:val="28"/>
        </w:rPr>
        <w:t>а) в форме демонстрационного экзамена для выпускников, осваивающих программы ППКРС;</w:t>
      </w:r>
    </w:p>
    <w:p w:rsidR="00243C2C" w:rsidRPr="00243C2C" w:rsidRDefault="00243C2C" w:rsidP="00243C2C">
      <w:pPr>
        <w:pStyle w:val="ConsPlusNormal"/>
        <w:ind w:firstLine="540"/>
        <w:jc w:val="both"/>
        <w:rPr>
          <w:sz w:val="28"/>
          <w:szCs w:val="28"/>
        </w:rPr>
      </w:pPr>
      <w:r w:rsidRPr="00243C2C">
        <w:rPr>
          <w:sz w:val="28"/>
          <w:szCs w:val="28"/>
        </w:rPr>
        <w:t>б) в форме демонстрационного экзамена и защиты дипломной работы для выпускников, осваивающих программы ППССЗ.</w:t>
      </w:r>
    </w:p>
    <w:p w:rsidR="00243C2C" w:rsidRPr="00243C2C" w:rsidRDefault="00243C2C" w:rsidP="00243C2C">
      <w:pPr>
        <w:pStyle w:val="ConsPlusNormal"/>
        <w:ind w:firstLine="540"/>
        <w:jc w:val="both"/>
        <w:rPr>
          <w:sz w:val="28"/>
          <w:szCs w:val="28"/>
        </w:rPr>
      </w:pPr>
      <w:r w:rsidRPr="00243C2C">
        <w:rPr>
          <w:sz w:val="28"/>
          <w:szCs w:val="28"/>
        </w:rPr>
        <w:t xml:space="preserve">2.2 Демонстрационный экзамен направлен на определение уровня освоения выпускником материала, предусмотренного образовательной программой, и степени </w:t>
      </w:r>
      <w:proofErr w:type="spellStart"/>
      <w:r w:rsidRPr="00243C2C">
        <w:rPr>
          <w:sz w:val="28"/>
          <w:szCs w:val="28"/>
        </w:rPr>
        <w:t>сформированности</w:t>
      </w:r>
      <w:proofErr w:type="spellEnd"/>
      <w:r w:rsidRPr="00243C2C">
        <w:rPr>
          <w:sz w:val="28"/>
          <w:szCs w:val="28"/>
        </w:rPr>
        <w:t xml:space="preserve"> профессиональных умений и навыков путем проведения независимой экспертной оценки выполненных выпускником практических заданий в условиях реальных или смоделированных производственных процессов.</w:t>
      </w:r>
    </w:p>
    <w:p w:rsidR="00243C2C" w:rsidRPr="00243C2C" w:rsidRDefault="00243C2C" w:rsidP="00243C2C">
      <w:pPr>
        <w:pStyle w:val="ConsPlusNormal"/>
        <w:ind w:firstLine="540"/>
        <w:jc w:val="both"/>
        <w:rPr>
          <w:sz w:val="28"/>
          <w:szCs w:val="28"/>
        </w:rPr>
      </w:pPr>
      <w:r w:rsidRPr="00243C2C">
        <w:rPr>
          <w:sz w:val="28"/>
          <w:szCs w:val="28"/>
        </w:rPr>
        <w:t xml:space="preserve">2.3 Демонстрационный экзамен проводится по двум уровням: </w:t>
      </w:r>
    </w:p>
    <w:p w:rsidR="00243C2C" w:rsidRPr="00243C2C" w:rsidRDefault="00243C2C" w:rsidP="00243C2C">
      <w:pPr>
        <w:pStyle w:val="ConsPlusNormal"/>
        <w:ind w:firstLine="540"/>
        <w:jc w:val="both"/>
        <w:rPr>
          <w:sz w:val="28"/>
          <w:szCs w:val="28"/>
        </w:rPr>
      </w:pPr>
      <w:r w:rsidRPr="00243C2C">
        <w:rPr>
          <w:sz w:val="28"/>
          <w:szCs w:val="28"/>
        </w:rPr>
        <w:t xml:space="preserve">демонстрационный экзамен базового уровня проводится на основе требований к результатам освоения образовательных программ СПО, </w:t>
      </w:r>
      <w:r w:rsidRPr="00243C2C">
        <w:rPr>
          <w:sz w:val="28"/>
          <w:szCs w:val="28"/>
        </w:rPr>
        <w:lastRenderedPageBreak/>
        <w:t>установленных ФГОС СПО;</w:t>
      </w:r>
    </w:p>
    <w:p w:rsidR="00243C2C" w:rsidRPr="00243C2C" w:rsidRDefault="00243C2C" w:rsidP="00243C2C">
      <w:pPr>
        <w:pStyle w:val="ConsPlusNormal"/>
        <w:ind w:firstLine="540"/>
        <w:jc w:val="both"/>
        <w:rPr>
          <w:sz w:val="28"/>
          <w:szCs w:val="28"/>
        </w:rPr>
      </w:pPr>
      <w:r w:rsidRPr="00243C2C">
        <w:rPr>
          <w:sz w:val="28"/>
          <w:szCs w:val="28"/>
        </w:rPr>
        <w:t>демонстрационный экзамен профильного уровня проводится по решению образовательной организации на основании заявлений выпускников (Приложение 1в) на основе требований к результатам освоения образовательных программ среднего профессионального образования, установленных ФГОС СПО, с учетом положений стандартов "Ворлдскиллс", устанавливаемых автономной некоммерческой организацией "Агентство развития профессионального мастерства (Ворлдскиллс Россия)" (далее - Агентство), а также квалификационных требований, заявленных организациями, работодателями, заинтересованными в подготовке кадров соответствующей квалификации, в том</w:t>
      </w:r>
      <w:r w:rsidRPr="00243C2C">
        <w:rPr>
          <w:strike/>
          <w:sz w:val="28"/>
          <w:szCs w:val="28"/>
        </w:rPr>
        <w:t xml:space="preserve"> </w:t>
      </w:r>
      <w:r w:rsidRPr="00243C2C">
        <w:rPr>
          <w:sz w:val="28"/>
          <w:szCs w:val="28"/>
        </w:rPr>
        <w:t>числе являющимися стороной договора о сетевой форме реализации образовательных программ и (или) договора о практической подготовке обучающихся (далее - организации-партнеры).</w:t>
      </w:r>
    </w:p>
    <w:p w:rsidR="00243C2C" w:rsidRPr="00243C2C" w:rsidRDefault="00DD4F4F" w:rsidP="00243C2C">
      <w:pPr>
        <w:pStyle w:val="ConsPlusNormal"/>
        <w:ind w:firstLine="540"/>
        <w:jc w:val="both"/>
        <w:rPr>
          <w:sz w:val="28"/>
          <w:szCs w:val="28"/>
        </w:rPr>
      </w:pPr>
      <w:r>
        <w:t>2.4</w:t>
      </w:r>
      <w:r w:rsidR="00243C2C" w:rsidRPr="00DF4A7B">
        <w:t xml:space="preserve">. </w:t>
      </w:r>
      <w:r w:rsidR="00243C2C" w:rsidRPr="00243C2C">
        <w:rPr>
          <w:sz w:val="28"/>
          <w:szCs w:val="28"/>
        </w:rPr>
        <w:t xml:space="preserve">Дипломная работа направлена на систематизацию и закрепление знаний выпускника по специальности, а также определение уровня готовности выпускника к самостоятельной профессиональной деятельности. Дипломная работа предполагает самостоятельную подготовку (написание) выпускником работы, демонстрирующего уровень знаний выпускника в рамках выбранной темы, а также </w:t>
      </w:r>
      <w:proofErr w:type="spellStart"/>
      <w:r w:rsidR="00243C2C" w:rsidRPr="00243C2C">
        <w:rPr>
          <w:sz w:val="28"/>
          <w:szCs w:val="28"/>
        </w:rPr>
        <w:t>сформированность</w:t>
      </w:r>
      <w:proofErr w:type="spellEnd"/>
      <w:r w:rsidR="00243C2C" w:rsidRPr="00243C2C">
        <w:rPr>
          <w:sz w:val="28"/>
          <w:szCs w:val="28"/>
        </w:rPr>
        <w:t xml:space="preserve"> его профессиональных умений и навыков.</w:t>
      </w:r>
    </w:p>
    <w:p w:rsidR="00662D7C" w:rsidRDefault="00243C2C" w:rsidP="00243C2C">
      <w:pPr>
        <w:pStyle w:val="ConsPlusNormal"/>
        <w:ind w:firstLine="540"/>
        <w:jc w:val="both"/>
        <w:rPr>
          <w:sz w:val="28"/>
          <w:szCs w:val="28"/>
        </w:rPr>
      </w:pPr>
      <w:r w:rsidRPr="00243C2C">
        <w:rPr>
          <w:sz w:val="28"/>
          <w:szCs w:val="28"/>
        </w:rPr>
        <w:t>Тематика дипломных проектов (работ) определяется образовательной организацией. Выпускнику предоставляется право выбора темы дипломного проекта (работы), в том числе предложения своей темы с необходимым обоснованием целесообразности ее разработки для практического применения. Тема дипломного проекта (работы) должна соответствовать содержанию одного или нескольких профессиональных модулей, входящих в образовательную программу среднего профессионального образования.</w:t>
      </w:r>
    </w:p>
    <w:p w:rsidR="00DD4F4F" w:rsidRDefault="00DD4F4F" w:rsidP="00243C2C">
      <w:pPr>
        <w:pStyle w:val="ConsPlusNormal"/>
        <w:ind w:firstLine="540"/>
        <w:jc w:val="both"/>
        <w:rPr>
          <w:sz w:val="28"/>
          <w:szCs w:val="28"/>
        </w:rPr>
      </w:pPr>
    </w:p>
    <w:p w:rsidR="00DD4F4F" w:rsidRDefault="00DD4F4F" w:rsidP="00DD4F4F">
      <w:pPr>
        <w:pStyle w:val="ConsPlusNormal"/>
        <w:numPr>
          <w:ilvl w:val="0"/>
          <w:numId w:val="1"/>
        </w:numPr>
        <w:jc w:val="center"/>
        <w:rPr>
          <w:sz w:val="28"/>
          <w:szCs w:val="28"/>
        </w:rPr>
      </w:pPr>
      <w:r w:rsidRPr="00DD4F4F">
        <w:rPr>
          <w:sz w:val="28"/>
          <w:szCs w:val="28"/>
        </w:rPr>
        <w:t>Подготовка проведения ГИА</w:t>
      </w:r>
    </w:p>
    <w:p w:rsidR="00DD4F4F" w:rsidRDefault="00DD4F4F" w:rsidP="00DD4F4F">
      <w:pPr>
        <w:pStyle w:val="ConsPlusNormal"/>
        <w:ind w:left="302"/>
        <w:rPr>
          <w:sz w:val="28"/>
          <w:szCs w:val="28"/>
        </w:rPr>
      </w:pPr>
    </w:p>
    <w:p w:rsidR="00DD4F4F" w:rsidRPr="005E5E84" w:rsidRDefault="00DD4F4F" w:rsidP="00DD4F4F">
      <w:pPr>
        <w:widowControl w:val="0"/>
        <w:autoSpaceDE w:val="0"/>
        <w:autoSpaceDN w:val="0"/>
        <w:adjustRightInd w:val="0"/>
        <w:spacing w:after="0" w:line="240" w:lineRule="auto"/>
        <w:ind w:firstLine="302"/>
        <w:jc w:val="both"/>
        <w:rPr>
          <w:rFonts w:ascii="Times New Roman" w:hAnsi="Times New Roman"/>
          <w:sz w:val="28"/>
          <w:szCs w:val="28"/>
        </w:rPr>
      </w:pPr>
      <w:r w:rsidRPr="005E5E84">
        <w:rPr>
          <w:rFonts w:ascii="Times New Roman" w:hAnsi="Times New Roman"/>
          <w:sz w:val="28"/>
          <w:szCs w:val="28"/>
        </w:rPr>
        <w:t>3.1 В целях определения соответствия результатов освоения выпускниками имеющих государственную аккредитацию образовательных программ среднего профессионального образования соответствующим требованиям ФГОС СПО ГИА проводится государственными экзаменационными комиссиями (далее - ГЭК), создаваемыми образовательной организацией по каждой укрупненной группе профессий, специальностей среднего профессионального образования либо по усмотрению образовательной организации по отдельным профессиям и специальностям среднего профессионального образования.</w:t>
      </w:r>
    </w:p>
    <w:p w:rsidR="00DD4F4F" w:rsidRPr="005E5E84" w:rsidRDefault="00DD4F4F" w:rsidP="00DD4F4F">
      <w:pPr>
        <w:widowControl w:val="0"/>
        <w:autoSpaceDE w:val="0"/>
        <w:autoSpaceDN w:val="0"/>
        <w:adjustRightInd w:val="0"/>
        <w:spacing w:after="0" w:line="240" w:lineRule="auto"/>
        <w:ind w:firstLine="302"/>
        <w:jc w:val="both"/>
        <w:rPr>
          <w:rFonts w:ascii="Times New Roman" w:hAnsi="Times New Roman"/>
          <w:sz w:val="28"/>
          <w:szCs w:val="28"/>
        </w:rPr>
      </w:pPr>
      <w:r w:rsidRPr="005E5E84">
        <w:rPr>
          <w:rFonts w:ascii="Times New Roman" w:hAnsi="Times New Roman"/>
          <w:sz w:val="28"/>
          <w:szCs w:val="28"/>
        </w:rPr>
        <w:t>ГЭК формируется из числа педагогических работников образовательных организаций, лиц, приглашенных из сторонних организаций, в том числе:</w:t>
      </w:r>
    </w:p>
    <w:p w:rsidR="00DD4F4F" w:rsidRPr="005E5E84" w:rsidRDefault="00DD4F4F" w:rsidP="00DD4F4F">
      <w:pPr>
        <w:widowControl w:val="0"/>
        <w:autoSpaceDE w:val="0"/>
        <w:autoSpaceDN w:val="0"/>
        <w:adjustRightInd w:val="0"/>
        <w:spacing w:after="0" w:line="240" w:lineRule="auto"/>
        <w:jc w:val="both"/>
        <w:rPr>
          <w:rFonts w:ascii="Times New Roman" w:hAnsi="Times New Roman"/>
          <w:sz w:val="28"/>
          <w:szCs w:val="28"/>
        </w:rPr>
      </w:pPr>
      <w:r w:rsidRPr="005E5E84">
        <w:rPr>
          <w:rFonts w:ascii="Times New Roman" w:hAnsi="Times New Roman"/>
          <w:sz w:val="28"/>
          <w:szCs w:val="28"/>
        </w:rPr>
        <w:t>- педагогических работников;</w:t>
      </w:r>
    </w:p>
    <w:p w:rsidR="00DD4F4F" w:rsidRPr="005E5E84" w:rsidRDefault="00DD4F4F" w:rsidP="00DD4F4F">
      <w:pPr>
        <w:widowControl w:val="0"/>
        <w:autoSpaceDE w:val="0"/>
        <w:autoSpaceDN w:val="0"/>
        <w:adjustRightInd w:val="0"/>
        <w:spacing w:after="0" w:line="240" w:lineRule="auto"/>
        <w:jc w:val="both"/>
        <w:rPr>
          <w:rFonts w:ascii="Times New Roman" w:hAnsi="Times New Roman"/>
          <w:sz w:val="28"/>
          <w:szCs w:val="28"/>
        </w:rPr>
      </w:pPr>
      <w:r w:rsidRPr="005E5E84">
        <w:rPr>
          <w:rFonts w:ascii="Times New Roman" w:hAnsi="Times New Roman"/>
          <w:sz w:val="28"/>
          <w:szCs w:val="28"/>
        </w:rPr>
        <w:t xml:space="preserve">- представителей организаций-партнеров, направление деятельности которых соответствует области профессиональной деятельности, к которой готовятся </w:t>
      </w:r>
      <w:r w:rsidRPr="005E5E84">
        <w:rPr>
          <w:rFonts w:ascii="Times New Roman" w:hAnsi="Times New Roman"/>
          <w:sz w:val="28"/>
          <w:szCs w:val="28"/>
        </w:rPr>
        <w:lastRenderedPageBreak/>
        <w:t>выпускники;</w:t>
      </w:r>
    </w:p>
    <w:p w:rsidR="00DD4F4F" w:rsidRPr="005E5E84" w:rsidRDefault="00DD4F4F" w:rsidP="00DD4F4F">
      <w:pPr>
        <w:widowControl w:val="0"/>
        <w:autoSpaceDE w:val="0"/>
        <w:autoSpaceDN w:val="0"/>
        <w:adjustRightInd w:val="0"/>
        <w:spacing w:after="0" w:line="240" w:lineRule="auto"/>
        <w:jc w:val="both"/>
        <w:rPr>
          <w:rFonts w:ascii="Times New Roman" w:hAnsi="Times New Roman"/>
          <w:sz w:val="28"/>
          <w:szCs w:val="28"/>
        </w:rPr>
      </w:pPr>
      <w:r w:rsidRPr="005E5E84">
        <w:rPr>
          <w:rFonts w:ascii="Times New Roman" w:hAnsi="Times New Roman"/>
          <w:sz w:val="28"/>
          <w:szCs w:val="28"/>
        </w:rPr>
        <w:t xml:space="preserve">- экспертов организации, наделенной полномочиями по обеспечению прохождения ГИА в форме демонстрационного экзамена (далее - оператор) (при проведении ГИА в форме демонстрационного экзамена), обладающих профессиональными знаниями, навыками и опытом в сфере, соответствующей профессии, специальности среднего профессионального образования, по которой проводится демонстрационный экзамен (далее - эксперты). </w:t>
      </w:r>
    </w:p>
    <w:p w:rsidR="00951721" w:rsidRPr="005E5E84" w:rsidRDefault="00DD4F4F" w:rsidP="00951721">
      <w:pPr>
        <w:pStyle w:val="ConsPlusNormal"/>
        <w:ind w:firstLine="540"/>
        <w:jc w:val="both"/>
        <w:rPr>
          <w:sz w:val="28"/>
          <w:szCs w:val="28"/>
        </w:rPr>
      </w:pPr>
      <w:r w:rsidRPr="005E5E84">
        <w:rPr>
          <w:sz w:val="28"/>
          <w:szCs w:val="28"/>
        </w:rPr>
        <w:t xml:space="preserve">3.2 </w:t>
      </w:r>
      <w:r w:rsidR="00951721" w:rsidRPr="005E5E84">
        <w:rPr>
          <w:sz w:val="28"/>
          <w:szCs w:val="28"/>
        </w:rPr>
        <w:t>При проведении демонстрационного экзамена в составе ГЭК создается экспертная группа из числа экспертов (далее - экспертная группа).</w:t>
      </w:r>
    </w:p>
    <w:p w:rsidR="00951721" w:rsidRPr="005E5E84" w:rsidRDefault="00951721" w:rsidP="00951721">
      <w:pPr>
        <w:pStyle w:val="ConsPlusNormal"/>
        <w:ind w:firstLine="540"/>
        <w:jc w:val="both"/>
        <w:rPr>
          <w:sz w:val="28"/>
          <w:szCs w:val="28"/>
        </w:rPr>
      </w:pPr>
      <w:r w:rsidRPr="005E5E84">
        <w:rPr>
          <w:sz w:val="28"/>
          <w:szCs w:val="28"/>
        </w:rPr>
        <w:t>3.3 Состав ГЭК утверждается приказом директора Колледжа не позднее одного месяца до начала ГИА и действует в течение одного календарного года. В состав ГЭК входят председатель ГЭК, заместитель председателя ГЭК и члены ГЭК.</w:t>
      </w:r>
    </w:p>
    <w:p w:rsidR="00951721" w:rsidRPr="005E5E84" w:rsidRDefault="00951721" w:rsidP="00951721">
      <w:pPr>
        <w:pStyle w:val="ConsPlusNormal"/>
        <w:ind w:firstLine="540"/>
        <w:jc w:val="both"/>
        <w:rPr>
          <w:sz w:val="28"/>
          <w:szCs w:val="28"/>
        </w:rPr>
      </w:pPr>
      <w:r w:rsidRPr="005E5E84">
        <w:rPr>
          <w:sz w:val="28"/>
          <w:szCs w:val="28"/>
        </w:rPr>
        <w:t>3.4 ГЭК возглавляет председатель, который организует и контролирует деятельность ГЭК, обеспечивает единство требований, предъявляемых к выпускникам.</w:t>
      </w:r>
    </w:p>
    <w:p w:rsidR="00951721" w:rsidRPr="005E5E84" w:rsidRDefault="00951721" w:rsidP="00951721">
      <w:pPr>
        <w:autoSpaceDE w:val="0"/>
        <w:autoSpaceDN w:val="0"/>
        <w:adjustRightInd w:val="0"/>
        <w:spacing w:after="0" w:line="240" w:lineRule="auto"/>
        <w:ind w:firstLine="567"/>
        <w:rPr>
          <w:rFonts w:ascii="Times New Roman" w:hAnsi="Times New Roman"/>
          <w:sz w:val="28"/>
          <w:szCs w:val="28"/>
        </w:rPr>
      </w:pPr>
      <w:r w:rsidRPr="005E5E84">
        <w:rPr>
          <w:rFonts w:ascii="Times New Roman" w:hAnsi="Times New Roman"/>
          <w:sz w:val="28"/>
          <w:szCs w:val="28"/>
        </w:rPr>
        <w:t>Председатель ГЭК утверждается не позднее 20 декабря текущего года на следующий календарный год (с 1 января по 31 декабря) Министерством образования Ярославской области.</w:t>
      </w:r>
    </w:p>
    <w:p w:rsidR="00951721" w:rsidRPr="005E5E84" w:rsidRDefault="00951721" w:rsidP="00951721">
      <w:pPr>
        <w:pStyle w:val="ConsPlusNormal"/>
        <w:ind w:firstLine="540"/>
        <w:jc w:val="both"/>
        <w:rPr>
          <w:sz w:val="28"/>
          <w:szCs w:val="28"/>
        </w:rPr>
      </w:pPr>
      <w:r w:rsidRPr="005E5E84">
        <w:rPr>
          <w:sz w:val="28"/>
          <w:szCs w:val="28"/>
        </w:rPr>
        <w:t>Председателем ГЭК Колледжа по профессии, специальности СПО утверждается лицо, не работающее в Колледже, из числа:</w:t>
      </w:r>
    </w:p>
    <w:p w:rsidR="00951721" w:rsidRPr="005E5E84" w:rsidRDefault="00951721" w:rsidP="00951721">
      <w:pPr>
        <w:pStyle w:val="ConsPlusNormal"/>
        <w:ind w:firstLine="540"/>
        <w:jc w:val="both"/>
        <w:rPr>
          <w:sz w:val="28"/>
          <w:szCs w:val="28"/>
        </w:rPr>
      </w:pPr>
      <w:r w:rsidRPr="005E5E84">
        <w:rPr>
          <w:sz w:val="28"/>
          <w:szCs w:val="28"/>
        </w:rPr>
        <w:t>руководителей или заместителей руководителей организаций, осуществляющих образовательную деятельность, соответствующую области профессиональной деятельности, к которой готовятся выпускники;</w:t>
      </w:r>
    </w:p>
    <w:p w:rsidR="00951721" w:rsidRPr="005E5E84" w:rsidRDefault="00951721" w:rsidP="00951721">
      <w:pPr>
        <w:pStyle w:val="ConsPlusNormal"/>
        <w:ind w:firstLine="540"/>
        <w:jc w:val="both"/>
        <w:rPr>
          <w:sz w:val="28"/>
          <w:szCs w:val="28"/>
        </w:rPr>
      </w:pPr>
      <w:r w:rsidRPr="005E5E84">
        <w:rPr>
          <w:sz w:val="28"/>
          <w:szCs w:val="28"/>
        </w:rPr>
        <w:t>представителей работодателей или их объединений, организаций-партнеров, включая экспертов, при условии, что направление деятельности данных представителей соответствует области профессиональной деятельности, к которой готовятся выпускники.</w:t>
      </w:r>
    </w:p>
    <w:p w:rsidR="00951721" w:rsidRPr="005E5E84" w:rsidRDefault="00951721" w:rsidP="00951721">
      <w:pPr>
        <w:pStyle w:val="ConsPlusNormal"/>
        <w:ind w:firstLine="540"/>
        <w:jc w:val="both"/>
        <w:rPr>
          <w:sz w:val="28"/>
          <w:szCs w:val="28"/>
        </w:rPr>
      </w:pPr>
      <w:r w:rsidRPr="005E5E84">
        <w:rPr>
          <w:sz w:val="28"/>
          <w:szCs w:val="28"/>
        </w:rPr>
        <w:t>3.5 Директор Колледжа является заместителем председателя ГЭК. В случае создания нескольких ГЭК назначается несколько заместителей председателя ГЭК из числа заместителей директора Колледжа или педагогических работников.</w:t>
      </w:r>
    </w:p>
    <w:p w:rsidR="00951721" w:rsidRPr="005E5E84" w:rsidRDefault="00951721" w:rsidP="00951721">
      <w:pPr>
        <w:pStyle w:val="ConsPlusNormal"/>
        <w:ind w:firstLine="540"/>
        <w:jc w:val="both"/>
        <w:rPr>
          <w:sz w:val="28"/>
          <w:szCs w:val="28"/>
        </w:rPr>
      </w:pPr>
      <w:r w:rsidRPr="005E5E84">
        <w:rPr>
          <w:sz w:val="28"/>
          <w:szCs w:val="28"/>
        </w:rPr>
        <w:t>3.6 Экспертная группа создается по каждой профессии, специальности СПО или виду деятельности, по которому проводится демонстрационный экзамен. Приказ о создании экспертных групп, как правило, утверждается в один день с приказом об утверждении составов ГЭК или не позднее чем за один месяц до даты проведения демонстрационного экзамена.</w:t>
      </w:r>
    </w:p>
    <w:p w:rsidR="00951721" w:rsidRPr="005E5E84" w:rsidRDefault="00951721" w:rsidP="00951721">
      <w:pPr>
        <w:pStyle w:val="ConsPlusNormal"/>
        <w:ind w:firstLine="540"/>
        <w:jc w:val="both"/>
        <w:rPr>
          <w:sz w:val="28"/>
          <w:szCs w:val="28"/>
        </w:rPr>
      </w:pPr>
      <w:r w:rsidRPr="005E5E84">
        <w:rPr>
          <w:sz w:val="28"/>
          <w:szCs w:val="28"/>
        </w:rPr>
        <w:t>Экспертную группу возглавляет главный эксперт, назначаемый из числа экспертов, включенных в состав ГЭК. Главный эксперт назначается распорядительным документом оператора, наделенного полномочиями по обеспечению прохождения ГИА в форме демонстрационного экзамена (Ворлдскиллс).</w:t>
      </w:r>
    </w:p>
    <w:p w:rsidR="00951721" w:rsidRPr="005E5E84" w:rsidRDefault="00951721" w:rsidP="00951721">
      <w:pPr>
        <w:pStyle w:val="ConsPlusNormal"/>
        <w:ind w:firstLine="540"/>
        <w:jc w:val="both"/>
        <w:rPr>
          <w:sz w:val="28"/>
          <w:szCs w:val="28"/>
        </w:rPr>
      </w:pPr>
      <w:r w:rsidRPr="005E5E84">
        <w:rPr>
          <w:sz w:val="28"/>
          <w:szCs w:val="28"/>
        </w:rPr>
        <w:t xml:space="preserve">Главный эксперт организует и контролирует деятельность возглавляемой экспертной группы, обеспечивает соблюдение всех </w:t>
      </w:r>
      <w:r w:rsidRPr="005E5E84">
        <w:rPr>
          <w:sz w:val="28"/>
          <w:szCs w:val="28"/>
        </w:rPr>
        <w:lastRenderedPageBreak/>
        <w:t>требований к проведению демонстрационного экзамена и не участвует в оценивании результатов ГИА.</w:t>
      </w:r>
    </w:p>
    <w:p w:rsidR="00951721" w:rsidRPr="005E5E84" w:rsidRDefault="00951721" w:rsidP="00951721">
      <w:pPr>
        <w:pStyle w:val="ConsPlusNormal"/>
        <w:ind w:firstLine="540"/>
        <w:jc w:val="both"/>
        <w:rPr>
          <w:i/>
          <w:sz w:val="28"/>
          <w:szCs w:val="28"/>
        </w:rPr>
      </w:pPr>
      <w:r w:rsidRPr="005E5E84">
        <w:rPr>
          <w:sz w:val="28"/>
          <w:szCs w:val="28"/>
        </w:rPr>
        <w:t>3.7 К ГИА допускаются выпускники, не имеющие академической задолженности и в полном объеме выполнившие учебный план или индивидуальный учебный план. Приказ о допуске к государственной итоговой аттестации готовит заместитель директора по учебно-производственной работе</w:t>
      </w:r>
      <w:r w:rsidRPr="005E5E84">
        <w:rPr>
          <w:i/>
          <w:sz w:val="28"/>
          <w:szCs w:val="28"/>
        </w:rPr>
        <w:t>.</w:t>
      </w:r>
    </w:p>
    <w:p w:rsidR="00951721" w:rsidRPr="005E5E84" w:rsidRDefault="00951721" w:rsidP="00951721">
      <w:pPr>
        <w:pStyle w:val="ConsPlusNormal"/>
        <w:ind w:firstLine="540"/>
        <w:jc w:val="both"/>
        <w:rPr>
          <w:sz w:val="28"/>
          <w:szCs w:val="28"/>
        </w:rPr>
      </w:pPr>
      <w:r w:rsidRPr="005E5E84">
        <w:rPr>
          <w:sz w:val="28"/>
          <w:szCs w:val="28"/>
        </w:rPr>
        <w:t>3.8 Демонстрационный экзамен базового и профильного уровня проводится с использованием единых оценочных материалов, включающих в себя конкретные комплекты оценочной документации, варианты заданий и критерии оценивания, разрабатываемых оператором.</w:t>
      </w:r>
    </w:p>
    <w:p w:rsidR="00951721" w:rsidRPr="005E5E84" w:rsidRDefault="00951721" w:rsidP="00951721">
      <w:pPr>
        <w:pStyle w:val="ConsPlusNormal"/>
        <w:ind w:firstLine="540"/>
        <w:jc w:val="both"/>
        <w:rPr>
          <w:sz w:val="28"/>
          <w:szCs w:val="28"/>
        </w:rPr>
      </w:pPr>
      <w:r w:rsidRPr="005E5E84">
        <w:rPr>
          <w:sz w:val="28"/>
          <w:szCs w:val="28"/>
        </w:rPr>
        <w:t>3.9 Комплект оценочной документации включает комплекс требований для проведения демонстрационного экзамена, перечень оборудования и оснащения, расходных материалов, средств обучения и воспитания, план застройки площадки демонстрационного экзамена, требования к составу экспертных групп, инструкции по технике безопасности, а также образцы заданий.</w:t>
      </w:r>
    </w:p>
    <w:p w:rsidR="00951721" w:rsidRPr="005E5E84" w:rsidRDefault="00951721" w:rsidP="00951721">
      <w:pPr>
        <w:pStyle w:val="ConsPlusNormal"/>
        <w:ind w:firstLine="540"/>
        <w:jc w:val="both"/>
        <w:rPr>
          <w:sz w:val="28"/>
          <w:szCs w:val="28"/>
        </w:rPr>
      </w:pPr>
      <w:r w:rsidRPr="005E5E84">
        <w:rPr>
          <w:sz w:val="28"/>
          <w:szCs w:val="28"/>
        </w:rPr>
        <w:t>Задание демонстрационного экзамена включает комплексную практическую задачу, моделирующую профессиональную деятельность и выполняемую в режиме реального времени.</w:t>
      </w:r>
    </w:p>
    <w:p w:rsidR="00951721" w:rsidRPr="005E5E84" w:rsidRDefault="00951721" w:rsidP="00951721">
      <w:pPr>
        <w:pStyle w:val="ConsPlusNormal"/>
        <w:ind w:firstLine="540"/>
        <w:jc w:val="both"/>
        <w:rPr>
          <w:sz w:val="28"/>
          <w:szCs w:val="28"/>
        </w:rPr>
      </w:pPr>
      <w:r w:rsidRPr="005E5E84">
        <w:rPr>
          <w:sz w:val="28"/>
          <w:szCs w:val="28"/>
        </w:rPr>
        <w:t>3.10 Комплекты оценочной документации для проведения демонстрационного экзамена профильного уровня разрабатываются оператором с участием организаций-партнеров, отраслевых и профессиональных сообществ.</w:t>
      </w:r>
    </w:p>
    <w:p w:rsidR="005E5E84" w:rsidRPr="005E5E84" w:rsidRDefault="00951721" w:rsidP="005E5E84">
      <w:pPr>
        <w:pStyle w:val="ConsPlusNormal"/>
        <w:ind w:firstLine="540"/>
        <w:jc w:val="both"/>
        <w:rPr>
          <w:sz w:val="28"/>
          <w:szCs w:val="28"/>
        </w:rPr>
      </w:pPr>
      <w:r w:rsidRPr="005E5E84">
        <w:rPr>
          <w:sz w:val="28"/>
          <w:szCs w:val="28"/>
        </w:rPr>
        <w:t>Министерство просвещения Российской Федерации обеспечивает размещение разработанных комплектов оценочной документации на официальном сайте оператора в информационно-телекоммуникационной сети "Интернет" (далее - сеть "Интернет") не позднее 1 октября года, предшествующего проведению ГИА.</w:t>
      </w:r>
      <w:r w:rsidR="005E5E84" w:rsidRPr="005E5E84">
        <w:rPr>
          <w:sz w:val="28"/>
          <w:szCs w:val="28"/>
        </w:rPr>
        <w:t xml:space="preserve"> </w:t>
      </w:r>
    </w:p>
    <w:p w:rsidR="005E5E84" w:rsidRPr="005E5E84" w:rsidRDefault="005E5E84" w:rsidP="005E5E84">
      <w:pPr>
        <w:pStyle w:val="ConsPlusNormal"/>
        <w:ind w:firstLine="540"/>
        <w:jc w:val="both"/>
        <w:rPr>
          <w:sz w:val="28"/>
          <w:szCs w:val="28"/>
        </w:rPr>
      </w:pPr>
      <w:r w:rsidRPr="005E5E84">
        <w:rPr>
          <w:sz w:val="28"/>
          <w:szCs w:val="28"/>
        </w:rPr>
        <w:t>3.11Требования к дипломным работам, методика их оценивания, задания и критерии оценивания государственных экзаменов, а также уровни демонстрационного экзамена, конкретные комплекты оценочной документации, выбранные Колледжем, исходя из содержания реализуемой образовательной программы, из размещенных на официальном сайте оператора в сети "Интернет" единых оценочных материалов, включаются в программу ГИА.</w:t>
      </w:r>
    </w:p>
    <w:p w:rsidR="005E5E84" w:rsidRPr="005E5E84" w:rsidRDefault="005E5E84" w:rsidP="005E5E84">
      <w:pPr>
        <w:pStyle w:val="ConsPlusNormal"/>
        <w:ind w:firstLine="540"/>
        <w:jc w:val="both"/>
        <w:rPr>
          <w:sz w:val="28"/>
          <w:szCs w:val="28"/>
        </w:rPr>
      </w:pPr>
      <w:r w:rsidRPr="005E5E84">
        <w:rPr>
          <w:sz w:val="28"/>
          <w:szCs w:val="28"/>
        </w:rPr>
        <w:t xml:space="preserve">3.12 ГИА выпускников не может быть заменена на оценку уровня их подготовки на основе текущего контроля успеваемости и результатов промежуточной аттестации, за исключением случая, предусмотренного </w:t>
      </w:r>
      <w:hyperlink w:anchor="Par210" w:tooltip="58. По решению ГЭК результаты демонстрационного экзамена, проведенного при участии оператора, в рамках промежуточной аттестации по итогам освоения профессионального модуля по заявлению выпускника могут быть учтены при выставлении оценки по итогам ГИА в форме д" w:history="1">
        <w:r w:rsidRPr="005E5E84">
          <w:rPr>
            <w:sz w:val="28"/>
            <w:szCs w:val="28"/>
          </w:rPr>
          <w:t>пунктом 58</w:t>
        </w:r>
      </w:hyperlink>
      <w:r w:rsidRPr="005E5E84">
        <w:rPr>
          <w:sz w:val="28"/>
          <w:szCs w:val="28"/>
        </w:rPr>
        <w:t xml:space="preserve"> Порядка.</w:t>
      </w:r>
    </w:p>
    <w:p w:rsidR="00DD4F4F" w:rsidRDefault="005E5E84" w:rsidP="005E5E84">
      <w:pPr>
        <w:pStyle w:val="ConsPlusNormal"/>
        <w:ind w:firstLine="540"/>
        <w:jc w:val="both"/>
        <w:rPr>
          <w:sz w:val="28"/>
          <w:szCs w:val="28"/>
        </w:rPr>
      </w:pPr>
      <w:r w:rsidRPr="005E5E84">
        <w:rPr>
          <w:sz w:val="28"/>
          <w:szCs w:val="28"/>
        </w:rPr>
        <w:t>3.13 Программа ГИА утверждается Колледжем после обсуждения на заседании педагогического совета с участием председателей ГЭК, после чего доводится до сведения выпускников не позднее, чем за шесть месяцев до начала ГИА. При ознакомлении заполняется соответствующий лист ознакомления.</w:t>
      </w:r>
    </w:p>
    <w:p w:rsidR="005E5E84" w:rsidRDefault="005E5E84" w:rsidP="005E5E84">
      <w:pPr>
        <w:pStyle w:val="ConsPlusNormal"/>
        <w:ind w:firstLine="540"/>
        <w:jc w:val="both"/>
        <w:rPr>
          <w:sz w:val="28"/>
          <w:szCs w:val="28"/>
        </w:rPr>
      </w:pPr>
      <w:r>
        <w:rPr>
          <w:sz w:val="28"/>
          <w:szCs w:val="28"/>
        </w:rPr>
        <w:lastRenderedPageBreak/>
        <w:t xml:space="preserve"> </w:t>
      </w:r>
    </w:p>
    <w:p w:rsidR="005E5E84" w:rsidRPr="00D5065E" w:rsidRDefault="005E5E84" w:rsidP="005E5E84">
      <w:pPr>
        <w:pStyle w:val="ConsPlusNormal"/>
        <w:numPr>
          <w:ilvl w:val="0"/>
          <w:numId w:val="1"/>
        </w:numPr>
        <w:jc w:val="center"/>
        <w:rPr>
          <w:sz w:val="28"/>
          <w:szCs w:val="28"/>
        </w:rPr>
      </w:pPr>
      <w:r w:rsidRPr="00D5065E">
        <w:rPr>
          <w:sz w:val="28"/>
          <w:szCs w:val="28"/>
        </w:rPr>
        <w:t>Проведение ГИА</w:t>
      </w:r>
    </w:p>
    <w:p w:rsidR="005E5E84" w:rsidRDefault="005E5E84" w:rsidP="005E5E84">
      <w:pPr>
        <w:pStyle w:val="ConsPlusNormal"/>
        <w:ind w:left="302"/>
      </w:pPr>
    </w:p>
    <w:p w:rsidR="005E5E84" w:rsidRPr="00D5065E" w:rsidRDefault="005E5E84" w:rsidP="005E5E84">
      <w:pPr>
        <w:pStyle w:val="ConsPlusNormal"/>
        <w:ind w:firstLine="302"/>
        <w:jc w:val="both"/>
        <w:rPr>
          <w:sz w:val="28"/>
          <w:szCs w:val="28"/>
        </w:rPr>
      </w:pPr>
      <w:r w:rsidRPr="00D5065E">
        <w:rPr>
          <w:sz w:val="28"/>
          <w:szCs w:val="28"/>
        </w:rPr>
        <w:t>4.1 Демонстрационный экзамен проводится с использованием комплектов оценочной документации, включенных в Программу ГИА.</w:t>
      </w:r>
    </w:p>
    <w:p w:rsidR="005E5E84" w:rsidRPr="00D5065E" w:rsidRDefault="005E5E84" w:rsidP="005E5E84">
      <w:pPr>
        <w:pStyle w:val="ConsPlusNormal"/>
        <w:ind w:firstLine="302"/>
        <w:jc w:val="both"/>
        <w:rPr>
          <w:sz w:val="28"/>
          <w:szCs w:val="28"/>
        </w:rPr>
      </w:pPr>
      <w:r w:rsidRPr="00D5065E">
        <w:rPr>
          <w:sz w:val="28"/>
          <w:szCs w:val="28"/>
        </w:rPr>
        <w:t>4.2 Задания демонстрационного экзамена доводятся до главного эксперта в день, предшествующий дню начала демонстрационного экзамена.</w:t>
      </w:r>
    </w:p>
    <w:p w:rsidR="005E5E84" w:rsidRPr="00D5065E" w:rsidRDefault="005E5E84" w:rsidP="005E5E84">
      <w:pPr>
        <w:pStyle w:val="ConsPlusNormal"/>
        <w:ind w:firstLine="540"/>
        <w:jc w:val="both"/>
        <w:rPr>
          <w:i/>
          <w:sz w:val="28"/>
          <w:szCs w:val="28"/>
        </w:rPr>
      </w:pPr>
      <w:r w:rsidRPr="00D5065E">
        <w:rPr>
          <w:sz w:val="28"/>
          <w:szCs w:val="28"/>
        </w:rPr>
        <w:t>Колледж обеспечивает необходимые технические условия для обеспечения заданиями во время демонстрационного экзамена выпускников, членов ГЭК, членов экспертной группы.</w:t>
      </w:r>
    </w:p>
    <w:p w:rsidR="005E5E84" w:rsidRPr="00D5065E" w:rsidRDefault="005E5E84" w:rsidP="005E5E84">
      <w:pPr>
        <w:pStyle w:val="ConsPlusNormal"/>
        <w:ind w:firstLine="540"/>
        <w:jc w:val="both"/>
        <w:rPr>
          <w:sz w:val="28"/>
          <w:szCs w:val="28"/>
        </w:rPr>
      </w:pPr>
      <w:r w:rsidRPr="00D5065E">
        <w:rPr>
          <w:sz w:val="28"/>
          <w:szCs w:val="28"/>
        </w:rPr>
        <w:t>4.3 Демонстрационный экзамен проводится в центре проведения демонстрационного экзамена (далее - центр проведения экзамена), представляющем собой площадку, оборудованную и оснащенную в соответствии с комплектом оценочной документации.</w:t>
      </w:r>
    </w:p>
    <w:p w:rsidR="005E5E84" w:rsidRPr="00D5065E" w:rsidRDefault="005E5E84" w:rsidP="005E5E84">
      <w:pPr>
        <w:pStyle w:val="ConsPlusNormal"/>
        <w:ind w:firstLine="540"/>
        <w:jc w:val="both"/>
        <w:rPr>
          <w:sz w:val="28"/>
          <w:szCs w:val="28"/>
        </w:rPr>
      </w:pPr>
      <w:r w:rsidRPr="00D5065E">
        <w:rPr>
          <w:sz w:val="28"/>
          <w:szCs w:val="28"/>
        </w:rPr>
        <w:t>Центр проведения экзамена может располагаться на территории Колледжа, а при сетевой форме реализации образовательных программ – также на территории иной организации, обладающей необходимыми ресурсами для организации центра проведения экзамена.</w:t>
      </w:r>
    </w:p>
    <w:p w:rsidR="005E5E84" w:rsidRPr="00D5065E" w:rsidRDefault="005E5E84" w:rsidP="005E5E84">
      <w:pPr>
        <w:pStyle w:val="ConsPlusNormal"/>
        <w:ind w:firstLine="540"/>
        <w:jc w:val="both"/>
        <w:rPr>
          <w:sz w:val="28"/>
          <w:szCs w:val="28"/>
        </w:rPr>
      </w:pPr>
      <w:r w:rsidRPr="00D5065E">
        <w:rPr>
          <w:sz w:val="28"/>
          <w:szCs w:val="28"/>
        </w:rPr>
        <w:t>Выпускники проходят демонстрационный экзамен в центре проведения экзамена в составе экзаменационных групп.</w:t>
      </w:r>
    </w:p>
    <w:p w:rsidR="005E5E84" w:rsidRPr="00D5065E" w:rsidRDefault="005E5E84" w:rsidP="005E5E84">
      <w:pPr>
        <w:pStyle w:val="ConsPlusNormal"/>
        <w:ind w:firstLine="540"/>
        <w:jc w:val="both"/>
        <w:rPr>
          <w:sz w:val="28"/>
          <w:szCs w:val="28"/>
        </w:rPr>
      </w:pPr>
      <w:r w:rsidRPr="00D5065E">
        <w:rPr>
          <w:sz w:val="28"/>
          <w:szCs w:val="28"/>
        </w:rPr>
        <w:t>4.5 Место расположения центра проведения экзамена, дата и время начала проведения демонстрационного экзамена, расписание сдачи экзаменов в составе экзаменационных групп, планируемая продолжительность проведения демонстрационного экзамена, технические перерывы в проведении демонстрационного экзамена определяются планом проведения демонстрационного экзамена, утверждаемым ГЭК совместно с Колледжем не позднее чем за двадцать календарных дней до даты проведения демонстрационного экзамена. Приказы с планами проведения демонстрационных экзаменов готовит заместитель директора по учебно-производственной работе. Колледж знакомит с планом проведения демонстрационного экзамена выпускников, сдающих демонстрационный экзамен, и лиц, обеспечивающих проведение демонстрационного экзамена, в срок не позднее чем за пять рабочих дней до даты проведения экзамена. При ознакомлении заполняется соответствующий лист ознакомления.</w:t>
      </w:r>
    </w:p>
    <w:p w:rsidR="005E5E84" w:rsidRPr="00D5065E" w:rsidRDefault="005E5E84" w:rsidP="005E5E84">
      <w:pPr>
        <w:pStyle w:val="ConsPlusNormal"/>
        <w:ind w:firstLine="540"/>
        <w:jc w:val="both"/>
        <w:rPr>
          <w:sz w:val="28"/>
          <w:szCs w:val="28"/>
        </w:rPr>
      </w:pPr>
      <w:r w:rsidRPr="00D5065E">
        <w:rPr>
          <w:sz w:val="28"/>
          <w:szCs w:val="28"/>
        </w:rPr>
        <w:t>4.6 Количество, общая площадь и состояние помещений, предоставляемых для проведения демонстрационного экзамена, должны обеспечивать проведение демонстрационного экзамена в соответствии с комплектом оценочной документации.</w:t>
      </w:r>
    </w:p>
    <w:p w:rsidR="005E5E84" w:rsidRPr="00D5065E" w:rsidRDefault="005E5E84" w:rsidP="005E5E84">
      <w:pPr>
        <w:pStyle w:val="ConsPlusNormal"/>
        <w:ind w:firstLine="540"/>
        <w:jc w:val="both"/>
        <w:rPr>
          <w:sz w:val="28"/>
          <w:szCs w:val="28"/>
        </w:rPr>
      </w:pPr>
      <w:r w:rsidRPr="00D5065E">
        <w:rPr>
          <w:sz w:val="28"/>
          <w:szCs w:val="28"/>
        </w:rPr>
        <w:t>4.7 Центр проведения экзамена может быть дополнительно обследован оператором на предмет соответствия условиям, установленным комплектом оценочной документации, в том числе в части наличия расходных материалов. Копия акта обследования на соответствие условий проведения демонстрационного экзамена комплектам оценочной документации хранится в Колледже в течение трех лет с даты обследования.</w:t>
      </w:r>
    </w:p>
    <w:p w:rsidR="005E5E84" w:rsidRPr="00D5065E" w:rsidRDefault="005E5E84" w:rsidP="005E5E84">
      <w:pPr>
        <w:pStyle w:val="ConsPlusNormal"/>
        <w:ind w:firstLine="540"/>
        <w:jc w:val="both"/>
        <w:rPr>
          <w:sz w:val="28"/>
          <w:szCs w:val="28"/>
        </w:rPr>
      </w:pPr>
      <w:r w:rsidRPr="00D5065E">
        <w:rPr>
          <w:sz w:val="28"/>
          <w:szCs w:val="28"/>
        </w:rPr>
        <w:t xml:space="preserve">4.8 Не позднее чем за один рабочий день до даты проведения </w:t>
      </w:r>
      <w:r w:rsidRPr="00D5065E">
        <w:rPr>
          <w:sz w:val="28"/>
          <w:szCs w:val="28"/>
        </w:rPr>
        <w:lastRenderedPageBreak/>
        <w:t>демонстрационного экзамена главным экспертом проводится проверка готовности центра проведения экзамена в присутствии членов экспертной группы, выпускников, а также технического эксперта, назначаемого организацией, на территории которой расположен центр проведения экзамена, ответственного за соблюдение установленных норм и правил охраны труда и техники безопасности.</w:t>
      </w:r>
    </w:p>
    <w:p w:rsidR="005E5E84" w:rsidRPr="00D5065E" w:rsidRDefault="005E5E84" w:rsidP="005E5E84">
      <w:pPr>
        <w:pStyle w:val="ConsPlusNormal"/>
        <w:ind w:firstLine="540"/>
        <w:jc w:val="both"/>
        <w:rPr>
          <w:sz w:val="28"/>
          <w:szCs w:val="28"/>
        </w:rPr>
      </w:pPr>
      <w:r w:rsidRPr="00D5065E">
        <w:rPr>
          <w:sz w:val="28"/>
          <w:szCs w:val="28"/>
        </w:rPr>
        <w:t>Главным экспертом осуществляется осмотр центра проведения экзамена, распределение обязанностей между членами экспертной группы по оценке выполнения заданий демонстрационного экзамена, а также распределение рабочих мест между выпускниками с использованием способа случайной выборки. Результаты распределения обязанностей между членами экспертной группы и распределения рабочих мест между выпускниками фиксируются главным экспертом в соответствующих протоколах.</w:t>
      </w:r>
    </w:p>
    <w:p w:rsidR="005E5E84" w:rsidRPr="00D5065E" w:rsidRDefault="005E5E84" w:rsidP="005E5E84">
      <w:pPr>
        <w:pStyle w:val="ConsPlusNormal"/>
        <w:ind w:firstLine="540"/>
        <w:jc w:val="both"/>
        <w:rPr>
          <w:sz w:val="28"/>
          <w:szCs w:val="28"/>
        </w:rPr>
      </w:pPr>
      <w:r w:rsidRPr="00D5065E">
        <w:rPr>
          <w:sz w:val="28"/>
          <w:szCs w:val="28"/>
        </w:rPr>
        <w:t xml:space="preserve">4.9 Выпускники знакомятся со своими рабочими местами, под руководством главного эксперта также повторно знакомятся с планом проведения демонстрационного экзамена, условиями оказания первичной медицинской помощи в центре проведения экзамена. Факт ознакомления отражается главным экспертом в протоколе распределения рабочих мест. </w:t>
      </w:r>
    </w:p>
    <w:p w:rsidR="005E5E84" w:rsidRPr="00D5065E" w:rsidRDefault="005E5E84" w:rsidP="005E5E84">
      <w:pPr>
        <w:pStyle w:val="ConsPlusNormal"/>
        <w:ind w:firstLine="540"/>
        <w:jc w:val="both"/>
        <w:rPr>
          <w:sz w:val="28"/>
          <w:szCs w:val="28"/>
        </w:rPr>
      </w:pPr>
      <w:r w:rsidRPr="00D5065E">
        <w:rPr>
          <w:sz w:val="28"/>
          <w:szCs w:val="28"/>
        </w:rPr>
        <w:t>4.10 Технический эксперт под подпись знакомит главного эксперта, членов экспертной группы, выпускников с требованиями охраны труда и безопасности производства. При ознакомлении заполняется соответствующий лист ознакомления.</w:t>
      </w:r>
    </w:p>
    <w:p w:rsidR="005E5E84" w:rsidRPr="00D5065E" w:rsidRDefault="005E5E84" w:rsidP="005E5E84">
      <w:pPr>
        <w:pStyle w:val="ConsPlusNormal"/>
        <w:ind w:firstLine="540"/>
        <w:jc w:val="both"/>
        <w:rPr>
          <w:sz w:val="28"/>
          <w:szCs w:val="28"/>
        </w:rPr>
      </w:pPr>
      <w:bookmarkStart w:id="1" w:name="Par147"/>
      <w:bookmarkEnd w:id="1"/>
      <w:r w:rsidRPr="00D5065E">
        <w:rPr>
          <w:sz w:val="28"/>
          <w:szCs w:val="28"/>
        </w:rPr>
        <w:t>4.11</w:t>
      </w:r>
      <w:proofErr w:type="gramStart"/>
      <w:r w:rsidRPr="00D5065E">
        <w:rPr>
          <w:sz w:val="28"/>
          <w:szCs w:val="28"/>
        </w:rPr>
        <w:t xml:space="preserve"> В</w:t>
      </w:r>
      <w:proofErr w:type="gramEnd"/>
      <w:r w:rsidRPr="00D5065E">
        <w:rPr>
          <w:sz w:val="28"/>
          <w:szCs w:val="28"/>
        </w:rPr>
        <w:t xml:space="preserve"> день проведения демонстрационного экзамена в центре проведения экзамена присутствуют:</w:t>
      </w:r>
    </w:p>
    <w:p w:rsidR="005E5E84" w:rsidRPr="00D5065E" w:rsidRDefault="005E5E84" w:rsidP="005E5E84">
      <w:pPr>
        <w:pStyle w:val="ConsPlusNormal"/>
        <w:ind w:firstLine="540"/>
        <w:jc w:val="both"/>
        <w:rPr>
          <w:sz w:val="28"/>
          <w:szCs w:val="28"/>
        </w:rPr>
      </w:pPr>
      <w:r w:rsidRPr="00D5065E">
        <w:rPr>
          <w:sz w:val="28"/>
          <w:szCs w:val="28"/>
        </w:rPr>
        <w:t>а) руководитель (уполномоченный представитель) организации, на базе которой организован центр проведения экзамена;</w:t>
      </w:r>
    </w:p>
    <w:p w:rsidR="005E5E84" w:rsidRPr="00D5065E" w:rsidRDefault="005E5E84" w:rsidP="005E5E84">
      <w:pPr>
        <w:pStyle w:val="ConsPlusNormal"/>
        <w:ind w:firstLine="540"/>
        <w:jc w:val="both"/>
        <w:rPr>
          <w:sz w:val="28"/>
          <w:szCs w:val="28"/>
        </w:rPr>
      </w:pPr>
      <w:r w:rsidRPr="00D5065E">
        <w:rPr>
          <w:sz w:val="28"/>
          <w:szCs w:val="28"/>
        </w:rPr>
        <w:t>б) не менее одного члена ГЭК, не считая членов экспертной группы;</w:t>
      </w:r>
    </w:p>
    <w:p w:rsidR="005E5E84" w:rsidRPr="00D5065E" w:rsidRDefault="005E5E84" w:rsidP="005E5E84">
      <w:pPr>
        <w:pStyle w:val="ConsPlusNormal"/>
        <w:ind w:firstLine="540"/>
        <w:jc w:val="both"/>
        <w:rPr>
          <w:sz w:val="28"/>
          <w:szCs w:val="28"/>
        </w:rPr>
      </w:pPr>
      <w:r w:rsidRPr="00D5065E">
        <w:rPr>
          <w:sz w:val="28"/>
          <w:szCs w:val="28"/>
        </w:rPr>
        <w:t>в) члены экспертной группы;</w:t>
      </w:r>
    </w:p>
    <w:p w:rsidR="005E5E84" w:rsidRPr="00D5065E" w:rsidRDefault="005E5E84" w:rsidP="005E5E84">
      <w:pPr>
        <w:pStyle w:val="ConsPlusNormal"/>
        <w:ind w:firstLine="540"/>
        <w:jc w:val="both"/>
        <w:rPr>
          <w:sz w:val="28"/>
          <w:szCs w:val="28"/>
        </w:rPr>
      </w:pPr>
      <w:r w:rsidRPr="00D5065E">
        <w:rPr>
          <w:sz w:val="28"/>
          <w:szCs w:val="28"/>
        </w:rPr>
        <w:t>г) главный эксперт;</w:t>
      </w:r>
    </w:p>
    <w:p w:rsidR="005E5E84" w:rsidRPr="00D5065E" w:rsidRDefault="005E5E84" w:rsidP="005E5E84">
      <w:pPr>
        <w:pStyle w:val="ConsPlusNormal"/>
        <w:ind w:firstLine="540"/>
        <w:jc w:val="both"/>
        <w:rPr>
          <w:sz w:val="28"/>
          <w:szCs w:val="28"/>
        </w:rPr>
      </w:pPr>
      <w:r w:rsidRPr="00D5065E">
        <w:rPr>
          <w:sz w:val="28"/>
          <w:szCs w:val="28"/>
        </w:rPr>
        <w:t>д) представители организаций-партнеров (по согласованию с образовательной организацией, на базе которой проводится демонстрационный экзамен);</w:t>
      </w:r>
    </w:p>
    <w:p w:rsidR="005E5E84" w:rsidRPr="00D5065E" w:rsidRDefault="005E5E84" w:rsidP="005E5E84">
      <w:pPr>
        <w:pStyle w:val="ConsPlusNormal"/>
        <w:ind w:firstLine="540"/>
        <w:jc w:val="both"/>
        <w:rPr>
          <w:sz w:val="28"/>
          <w:szCs w:val="28"/>
        </w:rPr>
      </w:pPr>
      <w:r w:rsidRPr="00D5065E">
        <w:rPr>
          <w:sz w:val="28"/>
          <w:szCs w:val="28"/>
        </w:rPr>
        <w:t>е) выпускники;</w:t>
      </w:r>
    </w:p>
    <w:p w:rsidR="005E5E84" w:rsidRPr="00D5065E" w:rsidRDefault="005E5E84" w:rsidP="005E5E84">
      <w:pPr>
        <w:pStyle w:val="ConsPlusNormal"/>
        <w:ind w:firstLine="540"/>
        <w:jc w:val="both"/>
        <w:rPr>
          <w:sz w:val="28"/>
          <w:szCs w:val="28"/>
        </w:rPr>
      </w:pPr>
      <w:r w:rsidRPr="00D5065E">
        <w:rPr>
          <w:sz w:val="28"/>
          <w:szCs w:val="28"/>
        </w:rPr>
        <w:t>ж) технический эксперт;</w:t>
      </w:r>
    </w:p>
    <w:p w:rsidR="005E5E84" w:rsidRPr="00D5065E" w:rsidRDefault="005E5E84" w:rsidP="005E5E84">
      <w:pPr>
        <w:pStyle w:val="ConsPlusNormal"/>
        <w:ind w:firstLine="540"/>
        <w:jc w:val="both"/>
        <w:rPr>
          <w:sz w:val="28"/>
          <w:szCs w:val="28"/>
        </w:rPr>
      </w:pPr>
      <w:r w:rsidRPr="00D5065E">
        <w:rPr>
          <w:sz w:val="28"/>
          <w:szCs w:val="28"/>
        </w:rPr>
        <w:t>з) представитель Колледжа, ответственный за сопровождение выпускников к центру проведения экзамена (при необходимости);</w:t>
      </w:r>
    </w:p>
    <w:p w:rsidR="005E5E84" w:rsidRPr="00D5065E" w:rsidRDefault="005E5E84" w:rsidP="005E5E84">
      <w:pPr>
        <w:pStyle w:val="ConsPlusNormal"/>
        <w:ind w:firstLine="540"/>
        <w:jc w:val="both"/>
        <w:rPr>
          <w:sz w:val="28"/>
          <w:szCs w:val="28"/>
        </w:rPr>
      </w:pPr>
      <w:r w:rsidRPr="00D5065E">
        <w:rPr>
          <w:sz w:val="28"/>
          <w:szCs w:val="28"/>
        </w:rPr>
        <w:t>и) тьютор (ассистент), оказывающий необходимую помощь выпускнику из числа лиц с ограниченными возможностями здоровья, детей-инвалидов, инвалидов (далее - тьютор (ассистент);</w:t>
      </w:r>
    </w:p>
    <w:p w:rsidR="005E5E84" w:rsidRPr="00D5065E" w:rsidRDefault="005E5E84" w:rsidP="005E5E84">
      <w:pPr>
        <w:pStyle w:val="ConsPlusNormal"/>
        <w:ind w:firstLine="540"/>
        <w:jc w:val="both"/>
        <w:rPr>
          <w:sz w:val="28"/>
          <w:szCs w:val="28"/>
        </w:rPr>
      </w:pPr>
      <w:r w:rsidRPr="00D5065E">
        <w:rPr>
          <w:sz w:val="28"/>
          <w:szCs w:val="28"/>
        </w:rPr>
        <w:t>к) организаторы, назначенные образовательной организацией, на базе которой проводится демонстрационный экзамен, из числа педагогических работников, оказывающие содействие главному эксперту в обеспечении соблюдения всех требований к проведению демонстрационного экзамена.</w:t>
      </w:r>
    </w:p>
    <w:p w:rsidR="005E5E84" w:rsidRPr="00D5065E" w:rsidRDefault="005E5E84" w:rsidP="005E5E84">
      <w:pPr>
        <w:pStyle w:val="ConsPlusNormal"/>
        <w:ind w:firstLine="540"/>
        <w:jc w:val="both"/>
        <w:rPr>
          <w:sz w:val="28"/>
          <w:szCs w:val="28"/>
        </w:rPr>
      </w:pPr>
      <w:r w:rsidRPr="00D5065E">
        <w:rPr>
          <w:sz w:val="28"/>
          <w:szCs w:val="28"/>
        </w:rPr>
        <w:t xml:space="preserve">В случае отсутствия в день проведения демонстрационного экзамена в центре проведения экзамена лиц, указанных в настоящем пункте, решение о </w:t>
      </w:r>
      <w:r w:rsidRPr="00D5065E">
        <w:rPr>
          <w:sz w:val="28"/>
          <w:szCs w:val="28"/>
        </w:rPr>
        <w:lastRenderedPageBreak/>
        <w:t>проведении демонстрационного экзамена принимается главным экспертом, о чем главным экспертом вносится соответствующая запись в протокол проведения демонстрационного экзамена.</w:t>
      </w:r>
    </w:p>
    <w:p w:rsidR="005E5E84" w:rsidRPr="00D5065E" w:rsidRDefault="005E5E84" w:rsidP="005E5E84">
      <w:pPr>
        <w:pStyle w:val="ConsPlusNormal"/>
        <w:ind w:firstLine="540"/>
        <w:jc w:val="both"/>
        <w:rPr>
          <w:sz w:val="28"/>
          <w:szCs w:val="28"/>
        </w:rPr>
      </w:pPr>
      <w:r w:rsidRPr="00D5065E">
        <w:rPr>
          <w:sz w:val="28"/>
          <w:szCs w:val="28"/>
        </w:rPr>
        <w:t>Допуск выпускников в центр проведения экзамена осуществляется главным экспертом на основании документов, удостоверяющих личность.</w:t>
      </w:r>
    </w:p>
    <w:p w:rsidR="005E5E84" w:rsidRPr="00D5065E" w:rsidRDefault="005E5E84" w:rsidP="005E5E84">
      <w:pPr>
        <w:pStyle w:val="ConsPlusNormal"/>
        <w:ind w:firstLine="540"/>
        <w:jc w:val="both"/>
        <w:rPr>
          <w:sz w:val="28"/>
          <w:szCs w:val="28"/>
        </w:rPr>
      </w:pPr>
      <w:bookmarkStart w:id="2" w:name="Par161"/>
      <w:bookmarkEnd w:id="2"/>
      <w:r w:rsidRPr="00D5065E">
        <w:rPr>
          <w:sz w:val="28"/>
          <w:szCs w:val="28"/>
        </w:rPr>
        <w:t>4.12</w:t>
      </w:r>
      <w:proofErr w:type="gramStart"/>
      <w:r w:rsidRPr="00D5065E">
        <w:rPr>
          <w:sz w:val="28"/>
          <w:szCs w:val="28"/>
        </w:rPr>
        <w:t xml:space="preserve"> В</w:t>
      </w:r>
      <w:proofErr w:type="gramEnd"/>
      <w:r w:rsidRPr="00D5065E">
        <w:rPr>
          <w:sz w:val="28"/>
          <w:szCs w:val="28"/>
        </w:rPr>
        <w:t xml:space="preserve"> день проведения демонстрационного экзамена в центре проведения экзамена могут присутствовать:</w:t>
      </w:r>
    </w:p>
    <w:p w:rsidR="005E5E84" w:rsidRPr="00D5065E" w:rsidRDefault="005E5E84" w:rsidP="005E5E84">
      <w:pPr>
        <w:pStyle w:val="ConsPlusNormal"/>
        <w:ind w:firstLine="540"/>
        <w:jc w:val="both"/>
        <w:rPr>
          <w:sz w:val="28"/>
          <w:szCs w:val="28"/>
        </w:rPr>
      </w:pPr>
      <w:r w:rsidRPr="00D5065E">
        <w:rPr>
          <w:sz w:val="28"/>
          <w:szCs w:val="28"/>
        </w:rPr>
        <w:t>а) должностные лица органа исполнительной власти субъекта Российской Федерации, осуществляющего управление в сфере образования (по решению указанного органа);</w:t>
      </w:r>
    </w:p>
    <w:p w:rsidR="005E5E84" w:rsidRPr="00D5065E" w:rsidRDefault="005E5E84" w:rsidP="005E5E84">
      <w:pPr>
        <w:pStyle w:val="ConsPlusNormal"/>
        <w:ind w:firstLine="540"/>
        <w:jc w:val="both"/>
        <w:rPr>
          <w:sz w:val="28"/>
          <w:szCs w:val="28"/>
        </w:rPr>
      </w:pPr>
      <w:r w:rsidRPr="00D5065E">
        <w:rPr>
          <w:sz w:val="28"/>
          <w:szCs w:val="28"/>
        </w:rPr>
        <w:t>б) представители оператора (по согласованию с образовательной организацией, на базе которой проводится демонстрационный экзамен);</w:t>
      </w:r>
    </w:p>
    <w:p w:rsidR="005E5E84" w:rsidRPr="00D5065E" w:rsidRDefault="005E5E84" w:rsidP="005E5E84">
      <w:pPr>
        <w:pStyle w:val="ConsPlusNormal"/>
        <w:ind w:firstLine="540"/>
        <w:jc w:val="both"/>
        <w:rPr>
          <w:sz w:val="28"/>
          <w:szCs w:val="28"/>
        </w:rPr>
      </w:pPr>
      <w:r w:rsidRPr="00D5065E">
        <w:rPr>
          <w:sz w:val="28"/>
          <w:szCs w:val="28"/>
        </w:rPr>
        <w:t>в) медицинские работники (по решению организации, на территории которой располагается центр проведения демонстрационного экзамена);</w:t>
      </w:r>
    </w:p>
    <w:p w:rsidR="005E5E84" w:rsidRPr="00D5065E" w:rsidRDefault="005E5E84" w:rsidP="005E5E84">
      <w:pPr>
        <w:pStyle w:val="ConsPlusNormal"/>
        <w:ind w:firstLine="540"/>
        <w:jc w:val="both"/>
        <w:rPr>
          <w:sz w:val="28"/>
          <w:szCs w:val="28"/>
        </w:rPr>
      </w:pPr>
      <w:r w:rsidRPr="00D5065E">
        <w:rPr>
          <w:sz w:val="28"/>
          <w:szCs w:val="28"/>
        </w:rPr>
        <w:t>г) представители организаций-партнеров (по решению таких организаций по согласованию с образовательной организацией, на базе которой проводится демонстрационный экзамен).</w:t>
      </w:r>
    </w:p>
    <w:p w:rsidR="005E5E84" w:rsidRPr="00D5065E" w:rsidRDefault="005E5E84" w:rsidP="005E5E84">
      <w:pPr>
        <w:pStyle w:val="ConsPlusNormal"/>
        <w:ind w:firstLine="540"/>
        <w:jc w:val="both"/>
        <w:rPr>
          <w:sz w:val="28"/>
          <w:szCs w:val="28"/>
        </w:rPr>
      </w:pPr>
      <w:r w:rsidRPr="00D5065E">
        <w:rPr>
          <w:sz w:val="28"/>
          <w:szCs w:val="28"/>
        </w:rPr>
        <w:t>Указанные в настоящем пункте лица присутствуют в центре проведения экзамена в день проведения демонстрационного экзамена на основании документов, удостоверяющих личность.</w:t>
      </w:r>
    </w:p>
    <w:p w:rsidR="005E5E84" w:rsidRPr="00D5065E" w:rsidRDefault="005E5E84" w:rsidP="005E5E84">
      <w:pPr>
        <w:pStyle w:val="ConsPlusNormal"/>
        <w:ind w:firstLine="540"/>
        <w:jc w:val="both"/>
        <w:rPr>
          <w:sz w:val="28"/>
          <w:szCs w:val="28"/>
        </w:rPr>
      </w:pPr>
      <w:bookmarkStart w:id="3" w:name="Par168"/>
      <w:bookmarkEnd w:id="3"/>
      <w:r w:rsidRPr="00D5065E">
        <w:rPr>
          <w:sz w:val="28"/>
          <w:szCs w:val="28"/>
        </w:rPr>
        <w:t xml:space="preserve">4.13 Лица, указанные в </w:t>
      </w:r>
      <w:hyperlink w:anchor="Par147" w:tooltip="34. В день проведения демонстрационного экзамена в центре проведения экзамена присутствуют:" w:history="1">
        <w:r w:rsidRPr="00D5065E">
          <w:rPr>
            <w:sz w:val="28"/>
            <w:szCs w:val="28"/>
          </w:rPr>
          <w:t>пунктах 34</w:t>
        </w:r>
      </w:hyperlink>
      <w:r w:rsidRPr="00D5065E">
        <w:rPr>
          <w:sz w:val="28"/>
          <w:szCs w:val="28"/>
        </w:rPr>
        <w:t xml:space="preserve"> и </w:t>
      </w:r>
      <w:hyperlink w:anchor="Par161" w:tooltip="35. В день проведения демонстрационного экзамена в центре проведения экзамена могут присутствовать:" w:history="1">
        <w:r w:rsidRPr="00D5065E">
          <w:rPr>
            <w:sz w:val="28"/>
            <w:szCs w:val="28"/>
          </w:rPr>
          <w:t>35</w:t>
        </w:r>
      </w:hyperlink>
      <w:r w:rsidRPr="00D5065E">
        <w:rPr>
          <w:sz w:val="28"/>
          <w:szCs w:val="28"/>
        </w:rPr>
        <w:t xml:space="preserve"> Порядка, обязаны:</w:t>
      </w:r>
    </w:p>
    <w:p w:rsidR="005E5E84" w:rsidRPr="00D5065E" w:rsidRDefault="005E5E84" w:rsidP="005E5E84">
      <w:pPr>
        <w:pStyle w:val="ConsPlusNormal"/>
        <w:ind w:firstLine="540"/>
        <w:jc w:val="both"/>
        <w:rPr>
          <w:sz w:val="28"/>
          <w:szCs w:val="28"/>
        </w:rPr>
      </w:pPr>
      <w:r w:rsidRPr="00D5065E">
        <w:rPr>
          <w:sz w:val="28"/>
          <w:szCs w:val="28"/>
        </w:rPr>
        <w:t>соблюдать установленные требования по охране труда и производственной безопасности, выполнять указания технического эксперта по соблюдению указанных требований;</w:t>
      </w:r>
    </w:p>
    <w:p w:rsidR="005E5E84" w:rsidRPr="00D5065E" w:rsidRDefault="005E5E84" w:rsidP="005E5E84">
      <w:pPr>
        <w:pStyle w:val="ConsPlusNormal"/>
        <w:ind w:firstLine="540"/>
        <w:jc w:val="both"/>
        <w:rPr>
          <w:sz w:val="28"/>
          <w:szCs w:val="28"/>
        </w:rPr>
      </w:pPr>
      <w:r w:rsidRPr="00D5065E">
        <w:rPr>
          <w:sz w:val="28"/>
          <w:szCs w:val="28"/>
        </w:rPr>
        <w:t>пользоваться средствами связи исключительно по вопросам служебной необходимости, в том числе в рамках оказания необходимого содействия главному эксперту;</w:t>
      </w:r>
    </w:p>
    <w:p w:rsidR="005E5E84" w:rsidRPr="00D5065E" w:rsidRDefault="005E5E84" w:rsidP="005E5E84">
      <w:pPr>
        <w:pStyle w:val="ConsPlusNormal"/>
        <w:ind w:firstLine="540"/>
        <w:jc w:val="both"/>
        <w:rPr>
          <w:sz w:val="28"/>
          <w:szCs w:val="28"/>
        </w:rPr>
      </w:pPr>
      <w:r w:rsidRPr="00D5065E">
        <w:rPr>
          <w:sz w:val="28"/>
          <w:szCs w:val="28"/>
        </w:rPr>
        <w:t>не мешать и не взаимодействовать с выпускниками при выполнении ими заданий, не передавать им средства связи и хранения информации, иные предметы и материалы.</w:t>
      </w:r>
    </w:p>
    <w:p w:rsidR="005E5E84" w:rsidRPr="00D5065E" w:rsidRDefault="005E5E84" w:rsidP="005E5E84">
      <w:pPr>
        <w:pStyle w:val="ConsPlusNormal"/>
        <w:ind w:firstLine="540"/>
        <w:jc w:val="both"/>
        <w:rPr>
          <w:sz w:val="28"/>
          <w:szCs w:val="28"/>
        </w:rPr>
      </w:pPr>
      <w:r w:rsidRPr="00D5065E">
        <w:rPr>
          <w:sz w:val="28"/>
          <w:szCs w:val="28"/>
        </w:rPr>
        <w:t>4.14 Члены ГЭК, не входящие в состав экспертной группы, наблюдают за ходом проведения демонстрационного экзамена и вправе сообщать главному эксперту о выявленных фактах нарушения Порядка.</w:t>
      </w:r>
    </w:p>
    <w:p w:rsidR="005E5E84" w:rsidRPr="00D5065E" w:rsidRDefault="005E5E84" w:rsidP="005E5E84">
      <w:pPr>
        <w:pStyle w:val="ConsPlusNormal"/>
        <w:ind w:firstLine="540"/>
        <w:jc w:val="both"/>
        <w:rPr>
          <w:sz w:val="28"/>
          <w:szCs w:val="28"/>
        </w:rPr>
      </w:pPr>
      <w:r w:rsidRPr="00D5065E">
        <w:rPr>
          <w:sz w:val="28"/>
          <w:szCs w:val="28"/>
        </w:rPr>
        <w:t>4.15 Члены экспертной группы осуществляют оценку выполнения заданий демонстрационного экзамена самостоятельно и фиксируют ее в оценочных листах. По завершению демонстрационного экзамена оригиналы оценочных листов сдаются главному эксперту.</w:t>
      </w:r>
    </w:p>
    <w:p w:rsidR="005E5E84" w:rsidRPr="00D5065E" w:rsidRDefault="005E5E84" w:rsidP="005E5E84">
      <w:pPr>
        <w:pStyle w:val="ConsPlusNormal"/>
        <w:ind w:firstLine="540"/>
        <w:jc w:val="both"/>
        <w:rPr>
          <w:sz w:val="28"/>
          <w:szCs w:val="28"/>
        </w:rPr>
      </w:pPr>
      <w:r w:rsidRPr="00D5065E">
        <w:rPr>
          <w:sz w:val="28"/>
          <w:szCs w:val="28"/>
        </w:rPr>
        <w:t xml:space="preserve">4.16 Главный эксперт вправе давать указания по организации и проведению демонстрационного экзамена, обязательные для выполнения лицами, привлеченными к проведению демонстрационного экзамена, и выпускникам, удалять из центра проведения экзамена лиц, допустивших грубое нарушение требований Порядка, требований охраны труда и безопасности производства, а также останавливать, приостанавливать и возобновлять проведение демонстрационного экзамена при возникновении необходимости устранения грубых нарушений требований Порядка, </w:t>
      </w:r>
      <w:r w:rsidRPr="00D5065E">
        <w:rPr>
          <w:sz w:val="28"/>
          <w:szCs w:val="28"/>
        </w:rPr>
        <w:lastRenderedPageBreak/>
        <w:t>требований охраны труда и производственной безопасности.</w:t>
      </w:r>
    </w:p>
    <w:p w:rsidR="005E5E84" w:rsidRPr="00D5065E" w:rsidRDefault="005E5E84" w:rsidP="005E5E84">
      <w:pPr>
        <w:pStyle w:val="ConsPlusNormal"/>
        <w:ind w:firstLine="540"/>
        <w:jc w:val="both"/>
        <w:rPr>
          <w:sz w:val="28"/>
          <w:szCs w:val="28"/>
        </w:rPr>
      </w:pPr>
      <w:r w:rsidRPr="00D5065E">
        <w:rPr>
          <w:sz w:val="28"/>
          <w:szCs w:val="28"/>
        </w:rPr>
        <w:t>Главный эксперт может делать заметки о ходе демонстрационного экзамена.</w:t>
      </w:r>
    </w:p>
    <w:p w:rsidR="005E5E84" w:rsidRPr="00D5065E" w:rsidRDefault="005E5E84" w:rsidP="005E5E84">
      <w:pPr>
        <w:pStyle w:val="ConsPlusNormal"/>
        <w:ind w:firstLine="540"/>
        <w:jc w:val="both"/>
        <w:rPr>
          <w:sz w:val="28"/>
          <w:szCs w:val="28"/>
        </w:rPr>
      </w:pPr>
      <w:r w:rsidRPr="00D5065E">
        <w:rPr>
          <w:sz w:val="28"/>
          <w:szCs w:val="28"/>
        </w:rPr>
        <w:t>Главный эксперт обязан находиться в центре проведения экзамена до окончания демонстрационного экзамена, осуществлять контроль за соблюдением лицами, привлеченными к проведению демонстрационного экзамена, выпускниками требований Порядка.</w:t>
      </w:r>
    </w:p>
    <w:p w:rsidR="005E5E84" w:rsidRPr="00D5065E" w:rsidRDefault="005E5E84" w:rsidP="005E5E84">
      <w:pPr>
        <w:pStyle w:val="ConsPlusNormal"/>
        <w:ind w:firstLine="540"/>
        <w:jc w:val="both"/>
        <w:rPr>
          <w:sz w:val="28"/>
          <w:szCs w:val="28"/>
        </w:rPr>
      </w:pPr>
      <w:r w:rsidRPr="00D5065E">
        <w:rPr>
          <w:sz w:val="28"/>
          <w:szCs w:val="28"/>
        </w:rPr>
        <w:t>4.17 При привлечении медицинского работника организация, на базе которой организован центр проведения экзамена, обязана организовать помещение, оборудованное для оказания первой помощи и первичной медико-санитарной помощи.</w:t>
      </w:r>
    </w:p>
    <w:p w:rsidR="005E5E84" w:rsidRPr="00D5065E" w:rsidRDefault="005E5E84" w:rsidP="005E5E84">
      <w:pPr>
        <w:pStyle w:val="ConsPlusNormal"/>
        <w:ind w:firstLine="540"/>
        <w:jc w:val="both"/>
        <w:rPr>
          <w:sz w:val="28"/>
          <w:szCs w:val="28"/>
        </w:rPr>
      </w:pPr>
      <w:r w:rsidRPr="00D5065E">
        <w:rPr>
          <w:sz w:val="28"/>
          <w:szCs w:val="28"/>
        </w:rPr>
        <w:t>4.18 Технический эксперт вправе:</w:t>
      </w:r>
    </w:p>
    <w:p w:rsidR="005E5E84" w:rsidRPr="00D5065E" w:rsidRDefault="005E5E84" w:rsidP="005E5E84">
      <w:pPr>
        <w:pStyle w:val="ConsPlusNormal"/>
        <w:ind w:firstLine="540"/>
        <w:jc w:val="both"/>
        <w:rPr>
          <w:sz w:val="28"/>
          <w:szCs w:val="28"/>
        </w:rPr>
      </w:pPr>
      <w:r w:rsidRPr="00D5065E">
        <w:rPr>
          <w:sz w:val="28"/>
          <w:szCs w:val="28"/>
        </w:rPr>
        <w:t>наблюдать за ходом проведения демонстрационного экзамена;</w:t>
      </w:r>
    </w:p>
    <w:p w:rsidR="005E5E84" w:rsidRPr="00D5065E" w:rsidRDefault="005E5E84" w:rsidP="005E5E84">
      <w:pPr>
        <w:pStyle w:val="ConsPlusNormal"/>
        <w:ind w:firstLine="540"/>
        <w:jc w:val="both"/>
        <w:rPr>
          <w:sz w:val="28"/>
          <w:szCs w:val="28"/>
        </w:rPr>
      </w:pPr>
      <w:r w:rsidRPr="00D5065E">
        <w:rPr>
          <w:sz w:val="28"/>
          <w:szCs w:val="28"/>
        </w:rPr>
        <w:t>давать разъяснения и указания лицам, привлеченным к проведению демонстрационного экзамена, выпускникам по вопросам соблюдения требований охраны труда и производственной безопасности;</w:t>
      </w:r>
    </w:p>
    <w:p w:rsidR="005E5E84" w:rsidRPr="00D5065E" w:rsidRDefault="005E5E84" w:rsidP="005E5E84">
      <w:pPr>
        <w:pStyle w:val="ConsPlusNormal"/>
        <w:ind w:firstLine="540"/>
        <w:jc w:val="both"/>
        <w:rPr>
          <w:sz w:val="28"/>
          <w:szCs w:val="28"/>
        </w:rPr>
      </w:pPr>
      <w:r w:rsidRPr="00D5065E">
        <w:rPr>
          <w:sz w:val="28"/>
          <w:szCs w:val="28"/>
        </w:rPr>
        <w:t>сообщать главному эксперту о выявленных случаях нарушений лицами, привлеченными к проведению демонстрационного экзамена, выпускниками требований охраны труда и требований производственной безопасности, а также невыполнения такими лицами указаний технического эксперта, направленных на обеспечение соблюдения требований охраны труда и производственной безопасности;</w:t>
      </w:r>
    </w:p>
    <w:p w:rsidR="005E5E84" w:rsidRPr="00D5065E" w:rsidRDefault="005E5E84" w:rsidP="005E5E84">
      <w:pPr>
        <w:pStyle w:val="ConsPlusNormal"/>
        <w:ind w:firstLine="540"/>
        <w:jc w:val="both"/>
        <w:rPr>
          <w:sz w:val="28"/>
          <w:szCs w:val="28"/>
        </w:rPr>
      </w:pPr>
      <w:r w:rsidRPr="00D5065E">
        <w:rPr>
          <w:sz w:val="28"/>
          <w:szCs w:val="28"/>
        </w:rPr>
        <w:t>останавливать в случаях, требующих немедленного решения, в целях охраны жизни и здоровья лиц, привлеченных к проведению демонстрационного экзамена, выпускников действия выпускников по выполнению заданий, действия других лиц, находящихся в центре проведения экзамена с уведомлением главного эксперта.</w:t>
      </w:r>
    </w:p>
    <w:p w:rsidR="005E5E84" w:rsidRPr="00D5065E" w:rsidRDefault="005E5E84" w:rsidP="005E5E84">
      <w:pPr>
        <w:pStyle w:val="ConsPlusNormal"/>
        <w:ind w:firstLine="540"/>
        <w:jc w:val="both"/>
        <w:rPr>
          <w:sz w:val="28"/>
          <w:szCs w:val="28"/>
        </w:rPr>
      </w:pPr>
      <w:r w:rsidRPr="00D5065E">
        <w:rPr>
          <w:sz w:val="28"/>
          <w:szCs w:val="28"/>
        </w:rPr>
        <w:t>4.19  Представитель Колледжа, ответственный за сопровождение выпускников в центр проведения демонстрационного экзамена, располагается в изолированном от центра проведения экзамена помещении.</w:t>
      </w:r>
    </w:p>
    <w:p w:rsidR="005E5E84" w:rsidRPr="00D5065E" w:rsidRDefault="005E5E84" w:rsidP="005E5E84">
      <w:pPr>
        <w:pStyle w:val="ConsPlusNormal"/>
        <w:ind w:firstLine="540"/>
        <w:jc w:val="both"/>
        <w:rPr>
          <w:sz w:val="28"/>
          <w:szCs w:val="28"/>
        </w:rPr>
      </w:pPr>
      <w:r w:rsidRPr="00D5065E">
        <w:rPr>
          <w:sz w:val="28"/>
          <w:szCs w:val="28"/>
        </w:rPr>
        <w:t>4.20 Колледж обязан не позднее чем за один рабочий день до дня проведения демонстрационного экзамена уведомить главного эксперта об участии в проведении демонстрационного экзамена тьютора (ассистента).</w:t>
      </w:r>
    </w:p>
    <w:p w:rsidR="005E5E84" w:rsidRPr="00D5065E" w:rsidRDefault="005E5E84" w:rsidP="005E5E84">
      <w:pPr>
        <w:pStyle w:val="ConsPlusNormal"/>
        <w:ind w:firstLine="540"/>
        <w:jc w:val="both"/>
        <w:rPr>
          <w:sz w:val="28"/>
          <w:szCs w:val="28"/>
        </w:rPr>
      </w:pPr>
      <w:r w:rsidRPr="00D5065E">
        <w:rPr>
          <w:sz w:val="28"/>
          <w:szCs w:val="28"/>
        </w:rPr>
        <w:t>4.21 Выпускники вправе:</w:t>
      </w:r>
    </w:p>
    <w:p w:rsidR="005E5E84" w:rsidRPr="00D5065E" w:rsidRDefault="005E5E84" w:rsidP="005E5E84">
      <w:pPr>
        <w:pStyle w:val="ConsPlusNormal"/>
        <w:ind w:firstLine="540"/>
        <w:jc w:val="both"/>
        <w:rPr>
          <w:sz w:val="28"/>
          <w:szCs w:val="28"/>
        </w:rPr>
      </w:pPr>
      <w:r w:rsidRPr="00D5065E">
        <w:rPr>
          <w:sz w:val="28"/>
          <w:szCs w:val="28"/>
        </w:rPr>
        <w:t>пользоваться оборудованием центра проведения экзамена, необходимыми материалами, средствами обучения и воспитания в соответствии с требованиями комплекта оценочной документации, задания демонстрационного экзамена;</w:t>
      </w:r>
    </w:p>
    <w:p w:rsidR="005E5E84" w:rsidRPr="00D5065E" w:rsidRDefault="005E5E84" w:rsidP="005E5E84">
      <w:pPr>
        <w:pStyle w:val="ConsPlusNormal"/>
        <w:ind w:firstLine="540"/>
        <w:jc w:val="both"/>
        <w:rPr>
          <w:sz w:val="28"/>
          <w:szCs w:val="28"/>
        </w:rPr>
      </w:pPr>
      <w:r w:rsidRPr="00D5065E">
        <w:rPr>
          <w:sz w:val="28"/>
          <w:szCs w:val="28"/>
        </w:rPr>
        <w:t>получать разъяснения технического эксперта по вопросам безопасной и бесперебойной эксплуатации оборудования центра проведения экзамена;</w:t>
      </w:r>
    </w:p>
    <w:p w:rsidR="005E5E84" w:rsidRPr="00D5065E" w:rsidRDefault="005E5E84" w:rsidP="005E5E84">
      <w:pPr>
        <w:pStyle w:val="ConsPlusNormal"/>
        <w:ind w:firstLine="540"/>
        <w:jc w:val="both"/>
        <w:rPr>
          <w:sz w:val="28"/>
          <w:szCs w:val="28"/>
        </w:rPr>
      </w:pPr>
      <w:r w:rsidRPr="00D5065E">
        <w:rPr>
          <w:sz w:val="28"/>
          <w:szCs w:val="28"/>
        </w:rPr>
        <w:t>получить копию задания демонстрационного экзамена на бумажном носителе;</w:t>
      </w:r>
    </w:p>
    <w:p w:rsidR="005E5E84" w:rsidRPr="00D5065E" w:rsidRDefault="005E5E84" w:rsidP="005E5E84">
      <w:pPr>
        <w:pStyle w:val="ConsPlusNormal"/>
        <w:ind w:firstLine="540"/>
        <w:jc w:val="both"/>
        <w:rPr>
          <w:sz w:val="28"/>
          <w:szCs w:val="28"/>
        </w:rPr>
      </w:pPr>
      <w:r w:rsidRPr="00D5065E">
        <w:rPr>
          <w:sz w:val="28"/>
          <w:szCs w:val="28"/>
        </w:rPr>
        <w:t>Выпускники обязаны:</w:t>
      </w:r>
    </w:p>
    <w:p w:rsidR="005E5E84" w:rsidRPr="00D5065E" w:rsidRDefault="005E5E84" w:rsidP="005E5E84">
      <w:pPr>
        <w:pStyle w:val="ConsPlusNormal"/>
        <w:ind w:firstLine="540"/>
        <w:jc w:val="both"/>
        <w:rPr>
          <w:sz w:val="28"/>
          <w:szCs w:val="28"/>
        </w:rPr>
      </w:pPr>
      <w:r w:rsidRPr="00D5065E">
        <w:rPr>
          <w:sz w:val="28"/>
          <w:szCs w:val="28"/>
        </w:rPr>
        <w:t xml:space="preserve">во время проведения демонстрационного экзамена не пользоваться и не иметь при себе средства связи, носители информации, средства ее передачи и </w:t>
      </w:r>
      <w:r w:rsidRPr="00D5065E">
        <w:rPr>
          <w:sz w:val="28"/>
          <w:szCs w:val="28"/>
        </w:rPr>
        <w:lastRenderedPageBreak/>
        <w:t>хранения, если это прямо не предусмотрено комплектом оценочной документации;</w:t>
      </w:r>
    </w:p>
    <w:p w:rsidR="005E5E84" w:rsidRPr="00D5065E" w:rsidRDefault="005E5E84" w:rsidP="005E5E84">
      <w:pPr>
        <w:pStyle w:val="ConsPlusNormal"/>
        <w:ind w:firstLine="540"/>
        <w:jc w:val="both"/>
        <w:rPr>
          <w:sz w:val="28"/>
          <w:szCs w:val="28"/>
        </w:rPr>
      </w:pPr>
      <w:r w:rsidRPr="00D5065E">
        <w:rPr>
          <w:sz w:val="28"/>
          <w:szCs w:val="28"/>
        </w:rPr>
        <w:t>во время проведения демонстрационного экзамена использовать только средства обучения и воспитания, разрешенные комплектом оценочной документации;</w:t>
      </w:r>
    </w:p>
    <w:p w:rsidR="005E5E84" w:rsidRPr="00D5065E" w:rsidRDefault="005E5E84" w:rsidP="005E5E84">
      <w:pPr>
        <w:pStyle w:val="ConsPlusNormal"/>
        <w:ind w:firstLine="540"/>
        <w:jc w:val="both"/>
        <w:rPr>
          <w:sz w:val="28"/>
          <w:szCs w:val="28"/>
        </w:rPr>
      </w:pPr>
      <w:r w:rsidRPr="00D5065E">
        <w:rPr>
          <w:sz w:val="28"/>
          <w:szCs w:val="28"/>
        </w:rPr>
        <w:t>во время проведения демонстрационного экзамена не взаимодействовать с другими выпускниками, экспертами, иными лицами, находящимися в центре проведения экзамена, если это не предусмотрено комплектом оценочной документации и заданием демонстрационного экзамена.</w:t>
      </w:r>
    </w:p>
    <w:p w:rsidR="005E5E84" w:rsidRPr="00D5065E" w:rsidRDefault="005E5E84" w:rsidP="005E5E84">
      <w:pPr>
        <w:pStyle w:val="ConsPlusNormal"/>
        <w:ind w:firstLine="540"/>
        <w:jc w:val="both"/>
        <w:rPr>
          <w:sz w:val="28"/>
          <w:szCs w:val="28"/>
        </w:rPr>
      </w:pPr>
      <w:r w:rsidRPr="00D5065E">
        <w:rPr>
          <w:sz w:val="28"/>
          <w:szCs w:val="28"/>
        </w:rPr>
        <w:t>Выпускники могут иметь при себе лекарственные средства и питание, прием которых осуществляется в специально отведенном для этого помещении согласно плану проведения демонстрационного экзамена за пределами центра проведения экзамена.</w:t>
      </w:r>
    </w:p>
    <w:p w:rsidR="005E5E84" w:rsidRPr="00D5065E" w:rsidRDefault="005E5E84" w:rsidP="005E5E84">
      <w:pPr>
        <w:pStyle w:val="ConsPlusNormal"/>
        <w:ind w:firstLine="540"/>
        <w:jc w:val="both"/>
        <w:rPr>
          <w:sz w:val="28"/>
          <w:szCs w:val="28"/>
        </w:rPr>
      </w:pPr>
      <w:r w:rsidRPr="00D5065E">
        <w:rPr>
          <w:sz w:val="28"/>
          <w:szCs w:val="28"/>
        </w:rPr>
        <w:t>4.22 Допуск выпускников к выполнению заданий осуществляется при условии обязательного их ознакомления с требованиями охраны труда и производственной безопасности. При ознакомлении заполняется соответствующий лист ознакомления.</w:t>
      </w:r>
    </w:p>
    <w:p w:rsidR="005E5E84" w:rsidRPr="00D5065E" w:rsidRDefault="005E5E84" w:rsidP="005E5E84">
      <w:pPr>
        <w:pStyle w:val="ConsPlusNormal"/>
        <w:ind w:firstLine="540"/>
        <w:jc w:val="both"/>
        <w:rPr>
          <w:sz w:val="28"/>
          <w:szCs w:val="28"/>
        </w:rPr>
      </w:pPr>
      <w:r w:rsidRPr="00D5065E">
        <w:rPr>
          <w:sz w:val="28"/>
          <w:szCs w:val="28"/>
        </w:rPr>
        <w:t xml:space="preserve">4.23 В соответствии с планом проведения демонстрационного экзамена главный эксперт </w:t>
      </w:r>
      <w:proofErr w:type="spellStart"/>
      <w:r w:rsidRPr="00D5065E">
        <w:rPr>
          <w:sz w:val="28"/>
          <w:szCs w:val="28"/>
        </w:rPr>
        <w:t>ознакамливает</w:t>
      </w:r>
      <w:proofErr w:type="spellEnd"/>
      <w:r w:rsidRPr="00D5065E">
        <w:rPr>
          <w:sz w:val="28"/>
          <w:szCs w:val="28"/>
        </w:rPr>
        <w:t xml:space="preserve"> выпускников с заданиями, передает им копии заданий демонстрационного экзамена.</w:t>
      </w:r>
    </w:p>
    <w:p w:rsidR="005E5E84" w:rsidRPr="00D5065E" w:rsidRDefault="005E5E84" w:rsidP="005E5E84">
      <w:pPr>
        <w:pStyle w:val="ConsPlusNormal"/>
        <w:ind w:firstLine="540"/>
        <w:jc w:val="both"/>
        <w:rPr>
          <w:sz w:val="28"/>
          <w:szCs w:val="28"/>
        </w:rPr>
      </w:pPr>
      <w:r w:rsidRPr="00D5065E">
        <w:rPr>
          <w:sz w:val="28"/>
          <w:szCs w:val="28"/>
        </w:rPr>
        <w:t>4.24 После ознакомления с заданиями демонстрационного экзамена выпускники занимают свои рабочие места в соответствии с протоколом распределения рабочих мест.</w:t>
      </w:r>
    </w:p>
    <w:p w:rsidR="005E5E84" w:rsidRPr="00D5065E" w:rsidRDefault="005E5E84" w:rsidP="005E5E84">
      <w:pPr>
        <w:pStyle w:val="ConsPlusNormal"/>
        <w:ind w:firstLine="540"/>
        <w:jc w:val="both"/>
        <w:rPr>
          <w:sz w:val="28"/>
          <w:szCs w:val="28"/>
        </w:rPr>
      </w:pPr>
      <w:r w:rsidRPr="00D5065E">
        <w:rPr>
          <w:sz w:val="28"/>
          <w:szCs w:val="28"/>
        </w:rPr>
        <w:t>4.25 После того, как все выпускники и лица, привлеченные к проведению демонстрационного экзамена, займут свои рабочие места в соответствии с требованиями охраны труда и производственной безопасности, главный эксперт объявляет о начале демонстрационного экзамена.</w:t>
      </w:r>
    </w:p>
    <w:p w:rsidR="005E5E84" w:rsidRPr="00D5065E" w:rsidRDefault="005E5E84" w:rsidP="005E5E84">
      <w:pPr>
        <w:pStyle w:val="ConsPlusNormal"/>
        <w:ind w:firstLine="540"/>
        <w:jc w:val="both"/>
        <w:rPr>
          <w:sz w:val="28"/>
          <w:szCs w:val="28"/>
        </w:rPr>
      </w:pPr>
      <w:r w:rsidRPr="00D5065E">
        <w:rPr>
          <w:sz w:val="28"/>
          <w:szCs w:val="28"/>
        </w:rPr>
        <w:t>Время начала демонстрационного экзамена фиксируется в протоколе проведения демонстрационного экзамена, составляемом главным экспертом по каждой экзаменационной группе.</w:t>
      </w:r>
    </w:p>
    <w:p w:rsidR="005E5E84" w:rsidRPr="00D5065E" w:rsidRDefault="005E5E84" w:rsidP="005E5E84">
      <w:pPr>
        <w:pStyle w:val="ConsPlusNormal"/>
        <w:ind w:firstLine="540"/>
        <w:jc w:val="both"/>
        <w:rPr>
          <w:sz w:val="28"/>
          <w:szCs w:val="28"/>
        </w:rPr>
      </w:pPr>
      <w:r w:rsidRPr="00D5065E">
        <w:rPr>
          <w:sz w:val="28"/>
          <w:szCs w:val="28"/>
        </w:rPr>
        <w:t>После объявления главным экспертом начала демонстрационного экзамена выпускники приступают к выполнению заданий демонстрационного экзамена.</w:t>
      </w:r>
    </w:p>
    <w:p w:rsidR="005E5E84" w:rsidRPr="00D5065E" w:rsidRDefault="005E5E84" w:rsidP="005E5E84">
      <w:pPr>
        <w:pStyle w:val="ConsPlusNormal"/>
        <w:ind w:firstLine="540"/>
        <w:jc w:val="both"/>
        <w:rPr>
          <w:sz w:val="28"/>
          <w:szCs w:val="28"/>
        </w:rPr>
      </w:pPr>
      <w:r w:rsidRPr="00D5065E">
        <w:rPr>
          <w:sz w:val="28"/>
          <w:szCs w:val="28"/>
        </w:rPr>
        <w:t>4.26 Демонстрационный экзамен проводится при неукоснительном соблюдении выпускниками, лицами, привлеченными к проведению демонстрационного экзамена, требований охраны труда и производственной безопасности, а также с соблюдением принципов объективности, открытости и равенства выпускников.</w:t>
      </w:r>
    </w:p>
    <w:p w:rsidR="005E5E84" w:rsidRPr="00D5065E" w:rsidRDefault="005E5E84" w:rsidP="005E5E84">
      <w:pPr>
        <w:pStyle w:val="ConsPlusNormal"/>
        <w:ind w:firstLine="540"/>
        <w:jc w:val="both"/>
        <w:rPr>
          <w:sz w:val="28"/>
          <w:szCs w:val="28"/>
        </w:rPr>
      </w:pPr>
      <w:r w:rsidRPr="00D5065E">
        <w:rPr>
          <w:sz w:val="28"/>
          <w:szCs w:val="28"/>
        </w:rPr>
        <w:t>4.27 Центры проведения экзамена могут быть оборудованы средствами видеонаблюдения, позволяющими осуществлять видеозапись хода проведения демонстрационного экзамена.</w:t>
      </w:r>
    </w:p>
    <w:p w:rsidR="005E5E84" w:rsidRPr="00D5065E" w:rsidRDefault="00D5065E" w:rsidP="005E5E84">
      <w:pPr>
        <w:pStyle w:val="ConsPlusNormal"/>
        <w:ind w:firstLine="540"/>
        <w:jc w:val="both"/>
        <w:rPr>
          <w:sz w:val="28"/>
          <w:szCs w:val="28"/>
        </w:rPr>
      </w:pPr>
      <w:r w:rsidRPr="00D5065E">
        <w:rPr>
          <w:sz w:val="28"/>
          <w:szCs w:val="28"/>
        </w:rPr>
        <w:t>4.28</w:t>
      </w:r>
      <w:r w:rsidR="005E5E84" w:rsidRPr="00D5065E">
        <w:rPr>
          <w:sz w:val="28"/>
          <w:szCs w:val="28"/>
        </w:rPr>
        <w:t xml:space="preserve"> Видеоматериалы о проведении демонстрационного экзамена в случае осуществления видеозаписи подлежат хранению в образовательной организации не менее одного года с момента завершения демонстрационного </w:t>
      </w:r>
      <w:r w:rsidR="005E5E84" w:rsidRPr="00D5065E">
        <w:rPr>
          <w:sz w:val="28"/>
          <w:szCs w:val="28"/>
        </w:rPr>
        <w:lastRenderedPageBreak/>
        <w:t>экзамена.</w:t>
      </w:r>
    </w:p>
    <w:p w:rsidR="005E5E84" w:rsidRPr="00D5065E" w:rsidRDefault="00D5065E" w:rsidP="005E5E84">
      <w:pPr>
        <w:pStyle w:val="ConsPlusNormal"/>
        <w:ind w:firstLine="540"/>
        <w:jc w:val="both"/>
        <w:rPr>
          <w:sz w:val="28"/>
          <w:szCs w:val="28"/>
        </w:rPr>
      </w:pPr>
      <w:r w:rsidRPr="00D5065E">
        <w:rPr>
          <w:sz w:val="28"/>
          <w:szCs w:val="28"/>
        </w:rPr>
        <w:t>4.29</w:t>
      </w:r>
      <w:r w:rsidR="005E5E84" w:rsidRPr="00D5065E">
        <w:rPr>
          <w:sz w:val="28"/>
          <w:szCs w:val="28"/>
        </w:rPr>
        <w:t xml:space="preserve"> Явка выпускника, его рабочее место, время завершения выполнения задания демонстрационного экзамена подлежат фиксации главным экспертом в протоколе проведения демонстрационного экзамена.</w:t>
      </w:r>
    </w:p>
    <w:p w:rsidR="005E5E84" w:rsidRPr="00D5065E" w:rsidRDefault="00D5065E" w:rsidP="005E5E84">
      <w:pPr>
        <w:pStyle w:val="ConsPlusNormal"/>
        <w:ind w:firstLine="540"/>
        <w:jc w:val="both"/>
        <w:rPr>
          <w:sz w:val="28"/>
          <w:szCs w:val="28"/>
        </w:rPr>
      </w:pPr>
      <w:r w:rsidRPr="00D5065E">
        <w:rPr>
          <w:sz w:val="28"/>
          <w:szCs w:val="28"/>
        </w:rPr>
        <w:t>4.30</w:t>
      </w:r>
      <w:proofErr w:type="gramStart"/>
      <w:r w:rsidR="005E5E84" w:rsidRPr="00D5065E">
        <w:rPr>
          <w:sz w:val="28"/>
          <w:szCs w:val="28"/>
        </w:rPr>
        <w:t xml:space="preserve"> В</w:t>
      </w:r>
      <w:proofErr w:type="gramEnd"/>
      <w:r w:rsidR="005E5E84" w:rsidRPr="00D5065E">
        <w:rPr>
          <w:sz w:val="28"/>
          <w:szCs w:val="28"/>
        </w:rPr>
        <w:t xml:space="preserve"> случае удаления из центра проведения экзамена выпускника, лица, привлеченного к проведению демонстрационного экзамена, или присутствующего в центре проведения экзамена, главным экспертом составляется акт об удалении. В акте в обязательном порядке указывается причина удаления с указанием нарушенного пункта Порядка ГИА или нарушенного пункта по технике безопасности. Акт об удалении передается председателю ГЭК. Результаты демонстрационного экзамена выпускника, удаленного из центра проведения экзамена, аннулируются ГЭК, и такой выпускник признается ГЭК не прошедшим демонстрационный экзамен по неуважительной причине.</w:t>
      </w:r>
    </w:p>
    <w:p w:rsidR="005E5E84" w:rsidRPr="00D5065E" w:rsidRDefault="00D5065E" w:rsidP="005E5E84">
      <w:pPr>
        <w:pStyle w:val="ConsPlusNormal"/>
        <w:ind w:firstLine="540"/>
        <w:jc w:val="both"/>
        <w:rPr>
          <w:sz w:val="28"/>
          <w:szCs w:val="28"/>
        </w:rPr>
      </w:pPr>
      <w:r w:rsidRPr="00D5065E">
        <w:rPr>
          <w:sz w:val="28"/>
          <w:szCs w:val="28"/>
        </w:rPr>
        <w:t>4.31</w:t>
      </w:r>
      <w:r w:rsidR="005E5E84" w:rsidRPr="00D5065E">
        <w:rPr>
          <w:sz w:val="28"/>
          <w:szCs w:val="28"/>
        </w:rPr>
        <w:t xml:space="preserve"> Главный эксперт сообщает выпускникам о течении времени выполнения задания демонстрационного экзамена каждые 60 минут, а также за 30 и 5 минут до окончания времени выполнения задания.</w:t>
      </w:r>
    </w:p>
    <w:p w:rsidR="005E5E84" w:rsidRPr="00D5065E" w:rsidRDefault="00D5065E" w:rsidP="005E5E84">
      <w:pPr>
        <w:pStyle w:val="ConsPlusNormal"/>
        <w:ind w:firstLine="540"/>
        <w:jc w:val="both"/>
        <w:rPr>
          <w:sz w:val="28"/>
          <w:szCs w:val="28"/>
        </w:rPr>
      </w:pPr>
      <w:r w:rsidRPr="00D5065E">
        <w:rPr>
          <w:sz w:val="28"/>
          <w:szCs w:val="28"/>
        </w:rPr>
        <w:t>4.32</w:t>
      </w:r>
      <w:r w:rsidR="005E5E84" w:rsidRPr="00D5065E">
        <w:rPr>
          <w:sz w:val="28"/>
          <w:szCs w:val="28"/>
        </w:rPr>
        <w:t xml:space="preserve"> После объявления главным экспертом окончания времени выполнения заданий выпускники прекращают любые действия по выполнению заданий демонстрационного экзамена.</w:t>
      </w:r>
    </w:p>
    <w:p w:rsidR="005E5E84" w:rsidRPr="00D5065E" w:rsidRDefault="005E5E84" w:rsidP="005E5E84">
      <w:pPr>
        <w:pStyle w:val="ConsPlusNormal"/>
        <w:ind w:firstLine="540"/>
        <w:jc w:val="both"/>
        <w:rPr>
          <w:sz w:val="28"/>
          <w:szCs w:val="28"/>
        </w:rPr>
      </w:pPr>
      <w:r w:rsidRPr="00D5065E">
        <w:rPr>
          <w:sz w:val="28"/>
          <w:szCs w:val="28"/>
        </w:rPr>
        <w:t>Технический эксперт обеспечивает контроль за безопасным завершением работ выпускниками в соответствии с требованиями производственной безопасности и требованиями охраны труда.</w:t>
      </w:r>
    </w:p>
    <w:p w:rsidR="005E5E84" w:rsidRPr="00D5065E" w:rsidRDefault="00D5065E" w:rsidP="005E5E84">
      <w:pPr>
        <w:pStyle w:val="ConsPlusNormal"/>
        <w:ind w:firstLine="540"/>
        <w:jc w:val="both"/>
        <w:rPr>
          <w:sz w:val="28"/>
          <w:szCs w:val="28"/>
        </w:rPr>
      </w:pPr>
      <w:r w:rsidRPr="00D5065E">
        <w:rPr>
          <w:sz w:val="28"/>
          <w:szCs w:val="28"/>
        </w:rPr>
        <w:t>4.33</w:t>
      </w:r>
      <w:r w:rsidR="005E5E84" w:rsidRPr="00D5065E">
        <w:rPr>
          <w:sz w:val="28"/>
          <w:szCs w:val="28"/>
        </w:rPr>
        <w:t xml:space="preserve"> Выпускник по собственному желанию может завершить выполнение задания досрочно, уведомив об этом главного эксперта.</w:t>
      </w:r>
    </w:p>
    <w:p w:rsidR="005E5E84" w:rsidRPr="00D5065E" w:rsidRDefault="00D5065E" w:rsidP="005E5E84">
      <w:pPr>
        <w:pStyle w:val="ConsPlusNormal"/>
        <w:ind w:firstLine="540"/>
        <w:jc w:val="both"/>
        <w:rPr>
          <w:sz w:val="28"/>
          <w:szCs w:val="28"/>
        </w:rPr>
      </w:pPr>
      <w:r w:rsidRPr="00D5065E">
        <w:rPr>
          <w:sz w:val="28"/>
          <w:szCs w:val="28"/>
        </w:rPr>
        <w:t>4.34</w:t>
      </w:r>
      <w:r w:rsidR="005E5E84" w:rsidRPr="00D5065E">
        <w:rPr>
          <w:sz w:val="28"/>
          <w:szCs w:val="28"/>
        </w:rPr>
        <w:t xml:space="preserve"> Результаты выполнения выпускниками заданий демонстрационного экзамена подлежат фиксации экспертами экспертной группы в соответствии с требованиями комплекта оценочной документации и задания демонстрационного экзамена.</w:t>
      </w:r>
    </w:p>
    <w:p w:rsidR="005E5E84" w:rsidRPr="00D5065E" w:rsidRDefault="00D5065E" w:rsidP="005E5E84">
      <w:pPr>
        <w:pStyle w:val="ConsPlusNormal"/>
        <w:ind w:firstLine="540"/>
        <w:jc w:val="both"/>
        <w:rPr>
          <w:sz w:val="28"/>
          <w:szCs w:val="28"/>
        </w:rPr>
      </w:pPr>
      <w:bookmarkStart w:id="4" w:name="Par210"/>
      <w:bookmarkEnd w:id="4"/>
      <w:r w:rsidRPr="00D5065E">
        <w:rPr>
          <w:sz w:val="28"/>
          <w:szCs w:val="28"/>
        </w:rPr>
        <w:t>4.35</w:t>
      </w:r>
      <w:r w:rsidR="005E5E84" w:rsidRPr="00D5065E">
        <w:rPr>
          <w:sz w:val="28"/>
          <w:szCs w:val="28"/>
        </w:rPr>
        <w:t xml:space="preserve"> По решению ГЭК результаты демонстрационного экзамена, проведенного при участии оператора, в рамках промежуточной аттестации по итогам освоения профессионального модуля по заявлению выпускника могут быть учтены при выставлении оценки по итогам ГИА в форме демонстрационного экзамена. Заявление об учете результатов демонстрационного экзамена, проведенного в рамках промежуточной аттестации по профессиональному модулю, подается выпускником на имя председателя ГЭК не позднее чем за один месяц до даты проведения демонстрационного экзамена.</w:t>
      </w:r>
    </w:p>
    <w:p w:rsidR="005E5E84" w:rsidRPr="00D5065E" w:rsidRDefault="00D5065E" w:rsidP="005E5E84">
      <w:pPr>
        <w:pStyle w:val="ConsPlusNormal"/>
        <w:ind w:firstLine="540"/>
        <w:jc w:val="both"/>
        <w:rPr>
          <w:sz w:val="28"/>
          <w:szCs w:val="28"/>
        </w:rPr>
      </w:pPr>
      <w:r w:rsidRPr="00D5065E">
        <w:rPr>
          <w:sz w:val="28"/>
          <w:szCs w:val="28"/>
        </w:rPr>
        <w:t>4.36</w:t>
      </w:r>
      <w:r w:rsidR="005E5E84" w:rsidRPr="00D5065E">
        <w:rPr>
          <w:sz w:val="28"/>
          <w:szCs w:val="28"/>
        </w:rPr>
        <w:t xml:space="preserve"> Сдача государственного экзамена и защита дипломных работ проводятся на открытых заседаниях ГЭК с участием не менее двух третей ее состава.</w:t>
      </w:r>
    </w:p>
    <w:p w:rsidR="005E5E84" w:rsidRPr="00D5065E" w:rsidRDefault="005E5E84" w:rsidP="005E5E84">
      <w:pPr>
        <w:pStyle w:val="ConsPlusNormal"/>
        <w:jc w:val="both"/>
        <w:rPr>
          <w:sz w:val="28"/>
          <w:szCs w:val="28"/>
        </w:rPr>
      </w:pPr>
    </w:p>
    <w:p w:rsidR="00D5065E" w:rsidRPr="00D5065E" w:rsidRDefault="00D5065E" w:rsidP="00D5065E">
      <w:pPr>
        <w:pStyle w:val="ConsPlusTitle"/>
        <w:numPr>
          <w:ilvl w:val="0"/>
          <w:numId w:val="1"/>
        </w:numPr>
        <w:jc w:val="center"/>
        <w:outlineLvl w:val="1"/>
        <w:rPr>
          <w:rFonts w:ascii="Times New Roman" w:hAnsi="Times New Roman" w:cs="Times New Roman"/>
          <w:b w:val="0"/>
          <w:sz w:val="28"/>
          <w:szCs w:val="28"/>
        </w:rPr>
      </w:pPr>
      <w:r w:rsidRPr="00D5065E">
        <w:rPr>
          <w:rFonts w:ascii="Times New Roman" w:hAnsi="Times New Roman" w:cs="Times New Roman"/>
          <w:b w:val="0"/>
          <w:sz w:val="28"/>
          <w:szCs w:val="28"/>
        </w:rPr>
        <w:t>Оценивание результатов ГИА</w:t>
      </w:r>
    </w:p>
    <w:p w:rsidR="00D5065E" w:rsidRPr="00D5065E" w:rsidRDefault="00D5065E" w:rsidP="00D5065E">
      <w:pPr>
        <w:pStyle w:val="ConsPlusNormal"/>
        <w:jc w:val="both"/>
        <w:rPr>
          <w:sz w:val="28"/>
          <w:szCs w:val="28"/>
        </w:rPr>
      </w:pPr>
    </w:p>
    <w:p w:rsidR="00D5065E" w:rsidRPr="00D5065E" w:rsidRDefault="00D5065E" w:rsidP="00D5065E">
      <w:pPr>
        <w:pStyle w:val="ConsPlusNormal"/>
        <w:ind w:firstLine="540"/>
        <w:jc w:val="both"/>
        <w:rPr>
          <w:sz w:val="28"/>
          <w:szCs w:val="28"/>
        </w:rPr>
      </w:pPr>
      <w:r w:rsidRPr="00D5065E">
        <w:rPr>
          <w:sz w:val="28"/>
          <w:szCs w:val="28"/>
        </w:rPr>
        <w:t xml:space="preserve">5.1 Результаты проведения ГИА оцениваются с проставлением одной из </w:t>
      </w:r>
      <w:r w:rsidRPr="00D5065E">
        <w:rPr>
          <w:sz w:val="28"/>
          <w:szCs w:val="28"/>
        </w:rPr>
        <w:lastRenderedPageBreak/>
        <w:t>отметок: "отлично", "хорошо", "удовлетворительно", "неудовлетворительно" - и объявляются в тот же день после оформления протоколов заседаний ГЭК.</w:t>
      </w:r>
    </w:p>
    <w:p w:rsidR="00D5065E" w:rsidRPr="00D5065E" w:rsidRDefault="00D5065E" w:rsidP="00D5065E">
      <w:pPr>
        <w:pStyle w:val="ConsPlusNormal"/>
        <w:ind w:firstLine="540"/>
        <w:jc w:val="both"/>
        <w:rPr>
          <w:sz w:val="28"/>
          <w:szCs w:val="28"/>
        </w:rPr>
      </w:pPr>
      <w:r w:rsidRPr="00D5065E">
        <w:rPr>
          <w:sz w:val="28"/>
          <w:szCs w:val="28"/>
        </w:rPr>
        <w:t>5.2 Процедура оценивания результатов выполнения заданий демонстрационного экзамена осуществляется членами экспертной группы по 100-балльной системе в соответствии с требованиями комплекта оценочной документации.</w:t>
      </w:r>
    </w:p>
    <w:p w:rsidR="00D5065E" w:rsidRPr="00D5065E" w:rsidRDefault="00D5065E" w:rsidP="00D5065E">
      <w:pPr>
        <w:pStyle w:val="ConsPlusNormal"/>
        <w:ind w:firstLine="540"/>
        <w:jc w:val="both"/>
        <w:rPr>
          <w:sz w:val="28"/>
          <w:szCs w:val="28"/>
        </w:rPr>
      </w:pPr>
      <w:r w:rsidRPr="00D5065E">
        <w:rPr>
          <w:sz w:val="28"/>
          <w:szCs w:val="28"/>
        </w:rPr>
        <w:t>5.3 Баллы выставляются в протоколе проведения демонстрационного экзамена, который подписывается каждым членом экспертной группы и утверждается главным экспертом после завершения экзамена для экзаменационной группы.</w:t>
      </w:r>
    </w:p>
    <w:p w:rsidR="00D5065E" w:rsidRPr="00D5065E" w:rsidRDefault="00D5065E" w:rsidP="00D5065E">
      <w:pPr>
        <w:pStyle w:val="ConsPlusNormal"/>
        <w:ind w:firstLine="540"/>
        <w:jc w:val="both"/>
        <w:rPr>
          <w:sz w:val="28"/>
          <w:szCs w:val="28"/>
        </w:rPr>
      </w:pPr>
      <w:r w:rsidRPr="00D5065E">
        <w:rPr>
          <w:sz w:val="28"/>
          <w:szCs w:val="28"/>
        </w:rPr>
        <w:t>При выставлении баллов присутствует член ГЭК, не входящий в экспертную группу, присутствие других лиц запрещено.</w:t>
      </w:r>
    </w:p>
    <w:p w:rsidR="00D5065E" w:rsidRPr="00D5065E" w:rsidRDefault="00D5065E" w:rsidP="00D5065E">
      <w:pPr>
        <w:pStyle w:val="ConsPlusNormal"/>
        <w:ind w:firstLine="540"/>
        <w:jc w:val="both"/>
        <w:rPr>
          <w:sz w:val="28"/>
          <w:szCs w:val="28"/>
        </w:rPr>
      </w:pPr>
      <w:r w:rsidRPr="00D5065E">
        <w:rPr>
          <w:sz w:val="28"/>
          <w:szCs w:val="28"/>
        </w:rPr>
        <w:t>Подписанный членами экспертной группы и утвержденный главным экспертом протокол проведения демонстрационного экзамена далее передается в ГЭК для выставления оценок по итогам ГИА.</w:t>
      </w:r>
    </w:p>
    <w:p w:rsidR="00D5065E" w:rsidRPr="00D5065E" w:rsidRDefault="00D5065E" w:rsidP="00D5065E">
      <w:pPr>
        <w:pStyle w:val="ConsPlusNormal"/>
        <w:ind w:firstLine="540"/>
        <w:jc w:val="both"/>
        <w:rPr>
          <w:sz w:val="28"/>
          <w:szCs w:val="28"/>
        </w:rPr>
      </w:pPr>
      <w:r w:rsidRPr="00D5065E">
        <w:rPr>
          <w:sz w:val="28"/>
          <w:szCs w:val="28"/>
        </w:rPr>
        <w:t>Оригинал протокола проведения демонстрационного экзамена передается на хранение в Колледж в составе архивных документов.</w:t>
      </w:r>
    </w:p>
    <w:p w:rsidR="00D5065E" w:rsidRPr="00D5065E" w:rsidRDefault="00D5065E" w:rsidP="00D5065E">
      <w:pPr>
        <w:pStyle w:val="ConsPlusNormal"/>
        <w:ind w:firstLine="540"/>
        <w:jc w:val="both"/>
        <w:rPr>
          <w:sz w:val="28"/>
          <w:szCs w:val="28"/>
        </w:rPr>
      </w:pPr>
      <w:r w:rsidRPr="00D5065E">
        <w:rPr>
          <w:sz w:val="28"/>
          <w:szCs w:val="28"/>
        </w:rPr>
        <w:t xml:space="preserve">5.4 Статус победителя, призера чемпионатов профессионального мастерства, проведенных Агентством (Союзом "Агентство развития профессиональных сообществ и рабочих кадров "Молодые профессионалы (Ворлдскиллс Россия)") либо международной организацией "WorldSkills International", в том числе "WorldSkills </w:t>
      </w:r>
      <w:proofErr w:type="spellStart"/>
      <w:r w:rsidRPr="00D5065E">
        <w:rPr>
          <w:sz w:val="28"/>
          <w:szCs w:val="28"/>
        </w:rPr>
        <w:t>Europe</w:t>
      </w:r>
      <w:proofErr w:type="spellEnd"/>
      <w:r w:rsidRPr="00D5065E">
        <w:rPr>
          <w:sz w:val="28"/>
          <w:szCs w:val="28"/>
        </w:rPr>
        <w:t xml:space="preserve">" и "WorldSkills </w:t>
      </w:r>
      <w:proofErr w:type="spellStart"/>
      <w:r w:rsidRPr="00D5065E">
        <w:rPr>
          <w:sz w:val="28"/>
          <w:szCs w:val="28"/>
        </w:rPr>
        <w:t>Asia</w:t>
      </w:r>
      <w:proofErr w:type="spellEnd"/>
      <w:r w:rsidRPr="00D5065E">
        <w:rPr>
          <w:sz w:val="28"/>
          <w:szCs w:val="28"/>
        </w:rPr>
        <w:t>", и участника национальной сборной России по профессиональному мастерству по стандартам "Ворлдскиллс" выпускника по профилю осваиваемой образовательной программы среднего профессионального образования засчитывается в качестве оценки "отлично" по демонстрационному экзамену в рамках проведения ГИА по данной образовательной программе среднего профессионального образования. Выпускник – победитель, призер чемпионата не менее чем за 1 месяц до даты проведения демонстрационного экзамена подает заявление на имя председателя ГЭК с просьбой зачесть в качестве оценки «отлично» результаты чемпионата с приложением копии подтверждающих документов. Такому выпускнику в день проведения демонстрационного экзамена в протоколе ГЭК выставляется оценка «отлично».</w:t>
      </w:r>
    </w:p>
    <w:p w:rsidR="00D5065E" w:rsidRPr="00D5065E" w:rsidRDefault="00D5065E" w:rsidP="00D5065E">
      <w:pPr>
        <w:pStyle w:val="ConsPlusNormal"/>
        <w:ind w:firstLine="540"/>
        <w:jc w:val="both"/>
        <w:rPr>
          <w:sz w:val="28"/>
          <w:szCs w:val="28"/>
        </w:rPr>
      </w:pPr>
      <w:r w:rsidRPr="00D5065E">
        <w:rPr>
          <w:sz w:val="28"/>
          <w:szCs w:val="28"/>
        </w:rPr>
        <w:t>5.5</w:t>
      </w:r>
      <w:proofErr w:type="gramStart"/>
      <w:r w:rsidRPr="00D5065E">
        <w:rPr>
          <w:sz w:val="28"/>
          <w:szCs w:val="28"/>
        </w:rPr>
        <w:t xml:space="preserve"> В</w:t>
      </w:r>
      <w:proofErr w:type="gramEnd"/>
      <w:r w:rsidRPr="00D5065E">
        <w:rPr>
          <w:sz w:val="28"/>
          <w:szCs w:val="28"/>
        </w:rPr>
        <w:t xml:space="preserve"> случае досрочного завершения демонстрационного экзамена выпускником по независящим от него причинам результаты демонстрационного экзамена оцениваются по фактически выполненной работе, или по заявлению такого выпускника ГЭК принимается решение об аннулировании результатов демонстрационного экзамена, а такой выпускник признается ГЭК не прошедшим демонстрационный экзамен по уважительной причине. На основании личного заявления студента об аннулировании результатов демонстрационного экзамена приказом директора Колледжа выпускнику назначается иная дата проведения демонстрационного экзамена.</w:t>
      </w:r>
    </w:p>
    <w:p w:rsidR="00D5065E" w:rsidRPr="00D5065E" w:rsidRDefault="00D5065E" w:rsidP="00D5065E">
      <w:pPr>
        <w:pStyle w:val="ConsPlusNormal"/>
        <w:ind w:firstLine="540"/>
        <w:jc w:val="both"/>
        <w:rPr>
          <w:sz w:val="28"/>
          <w:szCs w:val="28"/>
        </w:rPr>
      </w:pPr>
      <w:r w:rsidRPr="00D5065E">
        <w:rPr>
          <w:sz w:val="28"/>
          <w:szCs w:val="28"/>
        </w:rPr>
        <w:t xml:space="preserve">5.6 Решения ГЭК принимаются на закрытых заседаниях простым большинством голосов членов ГЭК, участвующих в заседании, при </w:t>
      </w:r>
      <w:r w:rsidRPr="00D5065E">
        <w:rPr>
          <w:sz w:val="28"/>
          <w:szCs w:val="28"/>
        </w:rPr>
        <w:lastRenderedPageBreak/>
        <w:t>обязательном присутствии председателя комиссии или его заместителя. При равном числе голосов голос председательствующего на заседании ГЭК является решающим.</w:t>
      </w:r>
    </w:p>
    <w:p w:rsidR="00D5065E" w:rsidRPr="00D5065E" w:rsidRDefault="00D5065E" w:rsidP="00D5065E">
      <w:pPr>
        <w:pStyle w:val="ConsPlusNormal"/>
        <w:ind w:firstLine="540"/>
        <w:jc w:val="both"/>
        <w:rPr>
          <w:sz w:val="28"/>
          <w:szCs w:val="28"/>
        </w:rPr>
      </w:pPr>
      <w:r w:rsidRPr="00D5065E">
        <w:rPr>
          <w:sz w:val="28"/>
          <w:szCs w:val="28"/>
        </w:rPr>
        <w:t>5.7 Решение ГЭК оформляется протоколом, который подписывается председателем ГЭК, в случае его отсутствия заместителем ГЭК и секретарем ГЭК и хранится в архиве Колледжа.</w:t>
      </w:r>
    </w:p>
    <w:p w:rsidR="00D5065E" w:rsidRPr="00D5065E" w:rsidRDefault="00D5065E" w:rsidP="00D5065E">
      <w:pPr>
        <w:pStyle w:val="ConsPlusNormal"/>
        <w:ind w:firstLine="540"/>
        <w:jc w:val="both"/>
        <w:rPr>
          <w:sz w:val="28"/>
          <w:szCs w:val="28"/>
        </w:rPr>
      </w:pPr>
      <w:r w:rsidRPr="00D5065E">
        <w:rPr>
          <w:sz w:val="28"/>
          <w:szCs w:val="28"/>
        </w:rPr>
        <w:t>5.8 Выпускникам, не прошедшим ГИА по уважительной причине, в том числе не явившимся для прохождения ГИА по уважительной причине (далее – выпускники, не прошедшие ГИА по уважительной причине), предоставляется возможность пройти ГИА без отчисления из Колледжа.</w:t>
      </w:r>
    </w:p>
    <w:p w:rsidR="00D5065E" w:rsidRPr="00D5065E" w:rsidRDefault="00D5065E" w:rsidP="00D5065E">
      <w:pPr>
        <w:pStyle w:val="ConsPlusNormal"/>
        <w:ind w:firstLine="540"/>
        <w:jc w:val="both"/>
        <w:rPr>
          <w:sz w:val="28"/>
          <w:szCs w:val="28"/>
        </w:rPr>
      </w:pPr>
      <w:r w:rsidRPr="00D5065E">
        <w:rPr>
          <w:sz w:val="28"/>
          <w:szCs w:val="28"/>
        </w:rPr>
        <w:t>5.9 Выпускники, не прошедшие ГИА по неуважительной причине, в том числе не явившиеся для прохождения ГИА без уважительных причин (далее – выпускники, не прошедшие ГИА по неуважительной причине), и выпускники, получившие на ГИА неудовлетворительные результаты, могут повторно  пройти ГИА не более двух раз.</w:t>
      </w:r>
    </w:p>
    <w:p w:rsidR="00D5065E" w:rsidRPr="00D5065E" w:rsidRDefault="00D5065E" w:rsidP="00D5065E">
      <w:pPr>
        <w:pStyle w:val="ConsPlusNormal"/>
        <w:ind w:firstLine="540"/>
        <w:jc w:val="both"/>
        <w:rPr>
          <w:sz w:val="28"/>
          <w:szCs w:val="28"/>
        </w:rPr>
      </w:pPr>
      <w:r w:rsidRPr="00D5065E">
        <w:rPr>
          <w:sz w:val="28"/>
          <w:szCs w:val="28"/>
        </w:rPr>
        <w:t>5.10 Дополнительные заседания ГЭК организуются в установленные Колледжем сроки, но не позднее четырех месяцев после подачи заявления выпускником, не прошедшим ГИА по уважительной причине.</w:t>
      </w:r>
    </w:p>
    <w:p w:rsidR="00D5065E" w:rsidRPr="00D5065E" w:rsidRDefault="00D5065E" w:rsidP="00D5065E">
      <w:pPr>
        <w:pStyle w:val="ConsPlusNormal"/>
        <w:ind w:firstLine="540"/>
        <w:jc w:val="both"/>
        <w:rPr>
          <w:sz w:val="28"/>
          <w:szCs w:val="28"/>
        </w:rPr>
      </w:pPr>
      <w:r w:rsidRPr="00D5065E">
        <w:rPr>
          <w:sz w:val="28"/>
          <w:szCs w:val="28"/>
        </w:rPr>
        <w:t>5.11 Выпускники, не прошедшие ГИА по неуважительной причине, и выпускники, получившие на ГИА неудовлетворительные результаты, отчисляются из образовательной организации со справкой о периоде обучения и проходят ГИА не ранее чем через шесть месяцев после прохождения ГИА впервые.</w:t>
      </w:r>
    </w:p>
    <w:p w:rsidR="00D5065E" w:rsidRPr="00D5065E" w:rsidRDefault="00D5065E" w:rsidP="00D5065E">
      <w:pPr>
        <w:pStyle w:val="ConsPlusNormal"/>
        <w:ind w:firstLine="540"/>
        <w:jc w:val="both"/>
        <w:rPr>
          <w:sz w:val="28"/>
          <w:szCs w:val="28"/>
        </w:rPr>
      </w:pPr>
      <w:r w:rsidRPr="00D5065E">
        <w:rPr>
          <w:sz w:val="28"/>
          <w:szCs w:val="28"/>
        </w:rPr>
        <w:t>Для прохождения ГИА выпускники, не прошедшие ГИА по неуважительной причине, и выпускники, получившие на ГИА неудовлетворительные результаты, восстанавливаются в Колледже на период времени, не менее предусмотренного календарным учебным графиком для прохождения ГИА соответствующей образовательной программы СПО.</w:t>
      </w:r>
    </w:p>
    <w:p w:rsidR="00D5065E" w:rsidRPr="00DF4A7B" w:rsidRDefault="00D5065E" w:rsidP="00D5065E">
      <w:pPr>
        <w:pStyle w:val="ConsPlusNormal"/>
        <w:jc w:val="both"/>
      </w:pPr>
    </w:p>
    <w:p w:rsidR="00D5065E" w:rsidRPr="00DF4A7B" w:rsidRDefault="00D5065E" w:rsidP="00D5065E">
      <w:pPr>
        <w:pStyle w:val="ConsPlusNormal"/>
        <w:jc w:val="both"/>
      </w:pPr>
    </w:p>
    <w:p w:rsidR="005E5E84" w:rsidRDefault="00D5065E" w:rsidP="00D5065E">
      <w:pPr>
        <w:pStyle w:val="ConsPlusNormal"/>
        <w:numPr>
          <w:ilvl w:val="0"/>
          <w:numId w:val="1"/>
        </w:numPr>
        <w:jc w:val="center"/>
        <w:rPr>
          <w:sz w:val="28"/>
          <w:szCs w:val="28"/>
        </w:rPr>
      </w:pPr>
      <w:r w:rsidRPr="00D5065E">
        <w:rPr>
          <w:sz w:val="28"/>
          <w:szCs w:val="28"/>
        </w:rPr>
        <w:t>Порядок подачи и рассмотрения апелляций</w:t>
      </w:r>
    </w:p>
    <w:p w:rsidR="00D5065E" w:rsidRPr="008E435F" w:rsidRDefault="00D5065E" w:rsidP="00D5065E">
      <w:pPr>
        <w:pStyle w:val="ConsPlusNormal"/>
        <w:ind w:left="302"/>
        <w:rPr>
          <w:sz w:val="28"/>
          <w:szCs w:val="28"/>
        </w:rPr>
      </w:pPr>
    </w:p>
    <w:p w:rsidR="00D5065E" w:rsidRPr="008E435F" w:rsidRDefault="00D5065E" w:rsidP="00D5065E">
      <w:pPr>
        <w:pStyle w:val="ConsPlusNormal"/>
        <w:ind w:firstLine="540"/>
        <w:jc w:val="both"/>
        <w:rPr>
          <w:sz w:val="28"/>
          <w:szCs w:val="28"/>
        </w:rPr>
      </w:pPr>
      <w:r w:rsidRPr="008E435F">
        <w:rPr>
          <w:sz w:val="28"/>
          <w:szCs w:val="28"/>
        </w:rPr>
        <w:t>6.1 По результатам ГИА выпускник имеет право подать в апелляционную комиссию письменную апелляцию о нарушении, по его мнению, Порядка и (или) несогласии с результатами ГИА (далее – апелляция).</w:t>
      </w:r>
    </w:p>
    <w:p w:rsidR="00D5065E" w:rsidRPr="008E435F" w:rsidRDefault="00D5065E" w:rsidP="00D5065E">
      <w:pPr>
        <w:pStyle w:val="ConsPlusNormal"/>
        <w:ind w:firstLine="540"/>
        <w:jc w:val="both"/>
        <w:rPr>
          <w:sz w:val="28"/>
          <w:szCs w:val="28"/>
        </w:rPr>
      </w:pPr>
      <w:r w:rsidRPr="008E435F">
        <w:rPr>
          <w:sz w:val="28"/>
          <w:szCs w:val="28"/>
        </w:rPr>
        <w:t>6.2 Апелляция подается лично выпускником или родителями (законными представителями) несовершеннолетнего выпускника в апелляционную комиссию Колледжа.</w:t>
      </w:r>
    </w:p>
    <w:p w:rsidR="00D5065E" w:rsidRPr="008E435F" w:rsidRDefault="00D5065E" w:rsidP="00D5065E">
      <w:pPr>
        <w:pStyle w:val="ConsPlusNormal"/>
        <w:ind w:firstLine="540"/>
        <w:jc w:val="both"/>
        <w:rPr>
          <w:sz w:val="28"/>
          <w:szCs w:val="28"/>
        </w:rPr>
      </w:pPr>
      <w:r w:rsidRPr="008E435F">
        <w:rPr>
          <w:sz w:val="28"/>
          <w:szCs w:val="28"/>
        </w:rPr>
        <w:t>Апелляция о нарушении Порядка подается непосредственно в день проведения ГИА, в том числе до выхода из центра проведения экзамена.</w:t>
      </w:r>
    </w:p>
    <w:p w:rsidR="00D5065E" w:rsidRPr="008E435F" w:rsidRDefault="00D5065E" w:rsidP="00D5065E">
      <w:pPr>
        <w:pStyle w:val="ConsPlusNormal"/>
        <w:ind w:firstLine="540"/>
        <w:jc w:val="both"/>
        <w:rPr>
          <w:sz w:val="28"/>
          <w:szCs w:val="28"/>
        </w:rPr>
      </w:pPr>
      <w:r w:rsidRPr="008E435F">
        <w:rPr>
          <w:sz w:val="28"/>
          <w:szCs w:val="28"/>
        </w:rPr>
        <w:t>Апелляция о несогласии с результатами ГИА подается не позднее следующего рабочего дня после объявления результатов ГИА.</w:t>
      </w:r>
    </w:p>
    <w:p w:rsidR="00D5065E" w:rsidRPr="008E435F" w:rsidRDefault="00D5065E" w:rsidP="00D5065E">
      <w:pPr>
        <w:pStyle w:val="ConsPlusNormal"/>
        <w:ind w:firstLine="540"/>
        <w:jc w:val="both"/>
        <w:rPr>
          <w:sz w:val="28"/>
          <w:szCs w:val="28"/>
        </w:rPr>
      </w:pPr>
      <w:r w:rsidRPr="008E435F">
        <w:rPr>
          <w:sz w:val="28"/>
          <w:szCs w:val="28"/>
        </w:rPr>
        <w:t>6.3 Апелляция рассматривается апелляционной комиссией не позднее трех рабочих дней с момента ее поступления.</w:t>
      </w:r>
    </w:p>
    <w:p w:rsidR="00D5065E" w:rsidRPr="008E435F" w:rsidRDefault="00D5065E" w:rsidP="00D5065E">
      <w:pPr>
        <w:pStyle w:val="ConsPlusNormal"/>
        <w:ind w:firstLine="540"/>
        <w:jc w:val="both"/>
        <w:rPr>
          <w:sz w:val="28"/>
          <w:szCs w:val="28"/>
        </w:rPr>
      </w:pPr>
      <w:r w:rsidRPr="008E435F">
        <w:rPr>
          <w:sz w:val="28"/>
          <w:szCs w:val="28"/>
        </w:rPr>
        <w:lastRenderedPageBreak/>
        <w:t>6.4 Состав апелляционной комиссии утверждается приказом директора Колледж одновременно с утверждением состава ГЭК.</w:t>
      </w:r>
    </w:p>
    <w:p w:rsidR="00D5065E" w:rsidRPr="008E435F" w:rsidRDefault="00D5065E" w:rsidP="00D5065E">
      <w:pPr>
        <w:pStyle w:val="ConsPlusNormal"/>
        <w:ind w:firstLine="540"/>
        <w:jc w:val="both"/>
        <w:rPr>
          <w:sz w:val="28"/>
          <w:szCs w:val="28"/>
        </w:rPr>
      </w:pPr>
      <w:r w:rsidRPr="008E435F">
        <w:rPr>
          <w:sz w:val="28"/>
          <w:szCs w:val="28"/>
        </w:rPr>
        <w:t>Апелляционная комиссия состоит из председателя апелляционной комиссии, не менее пяти членов апелляционной комиссии и секретаря апелляционной комиссии из числа педагогических работников Колледжа, не входящих в данном учебном году в состав ГЭК. Председателем апелляционной комиссии может быть назначено лицо из числа руководителей или заместителей руководителей организаций, осуществляющих образовательную деятельность, соответствующую области профессиональной деятельности, к которой готовятся выпускники, представителей организаций-партнеров или их объединений, включая экспертов, при условии, что направление деятельности данных представителей соответствует области профессиональной деятельности, к которой готовятся выпускники, при условии, что такое лицо не входит в состав ГЭК.</w:t>
      </w:r>
    </w:p>
    <w:p w:rsidR="00D5065E" w:rsidRPr="008E435F" w:rsidRDefault="00D5065E" w:rsidP="00D5065E">
      <w:pPr>
        <w:pStyle w:val="ConsPlusNormal"/>
        <w:ind w:firstLine="540"/>
        <w:jc w:val="both"/>
        <w:rPr>
          <w:sz w:val="28"/>
          <w:szCs w:val="28"/>
        </w:rPr>
      </w:pPr>
      <w:r w:rsidRPr="008E435F">
        <w:rPr>
          <w:sz w:val="28"/>
          <w:szCs w:val="28"/>
        </w:rPr>
        <w:t>6.5 Апелляция рассматривается на заседании апелляционной комиссии с участием не менее двух третей ее состава.</w:t>
      </w:r>
    </w:p>
    <w:p w:rsidR="00D5065E" w:rsidRPr="008E435F" w:rsidRDefault="00D5065E" w:rsidP="00D5065E">
      <w:pPr>
        <w:pStyle w:val="ConsPlusNormal"/>
        <w:ind w:firstLine="540"/>
        <w:jc w:val="both"/>
        <w:rPr>
          <w:sz w:val="28"/>
          <w:szCs w:val="28"/>
        </w:rPr>
      </w:pPr>
      <w:r w:rsidRPr="008E435F">
        <w:rPr>
          <w:sz w:val="28"/>
          <w:szCs w:val="28"/>
        </w:rPr>
        <w:t>На заседание апелляционной комиссии приглашается председатель соответствующей ГЭК, а также главный эксперт при проведении ГИА в форме демонстрационного экзамена.</w:t>
      </w:r>
    </w:p>
    <w:p w:rsidR="00D5065E" w:rsidRPr="008E435F" w:rsidRDefault="00D5065E" w:rsidP="00D5065E">
      <w:pPr>
        <w:pStyle w:val="ConsPlusNormal"/>
        <w:ind w:firstLine="540"/>
        <w:jc w:val="both"/>
        <w:rPr>
          <w:sz w:val="28"/>
          <w:szCs w:val="28"/>
        </w:rPr>
      </w:pPr>
      <w:r w:rsidRPr="008E435F">
        <w:rPr>
          <w:sz w:val="28"/>
          <w:szCs w:val="28"/>
        </w:rPr>
        <w:t>При проведении ГИА в форме демонстрационного экзамена по решению председателя апелляционной комиссии к участию в заседании комиссии могут быть также привлечены члены экспертной группы, технический эксперт.</w:t>
      </w:r>
    </w:p>
    <w:p w:rsidR="00D5065E" w:rsidRPr="008E435F" w:rsidRDefault="00D5065E" w:rsidP="00D5065E">
      <w:pPr>
        <w:pStyle w:val="ConsPlusNormal"/>
        <w:ind w:firstLine="540"/>
        <w:jc w:val="both"/>
        <w:rPr>
          <w:sz w:val="28"/>
          <w:szCs w:val="28"/>
        </w:rPr>
      </w:pPr>
      <w:r w:rsidRPr="008E435F">
        <w:rPr>
          <w:sz w:val="28"/>
          <w:szCs w:val="28"/>
        </w:rPr>
        <w:t xml:space="preserve">По решению председателя апелляционной комиссии заседание апелляционной комиссии может пройти с применением средств видео, </w:t>
      </w:r>
      <w:proofErr w:type="gramStart"/>
      <w:r w:rsidRPr="008E435F">
        <w:rPr>
          <w:sz w:val="28"/>
          <w:szCs w:val="28"/>
        </w:rPr>
        <w:t>конференц-связи</w:t>
      </w:r>
      <w:proofErr w:type="gramEnd"/>
      <w:r w:rsidRPr="008E435F">
        <w:rPr>
          <w:sz w:val="28"/>
          <w:szCs w:val="28"/>
        </w:rPr>
        <w:t>, а равно посредством предоставления письменных пояснений по поставленным апелляционной комиссией вопросам.</w:t>
      </w:r>
    </w:p>
    <w:p w:rsidR="00D5065E" w:rsidRPr="008E435F" w:rsidRDefault="00D5065E" w:rsidP="00D5065E">
      <w:pPr>
        <w:pStyle w:val="ConsPlusNormal"/>
        <w:ind w:firstLine="540"/>
        <w:jc w:val="both"/>
        <w:rPr>
          <w:sz w:val="28"/>
          <w:szCs w:val="28"/>
        </w:rPr>
      </w:pPr>
      <w:r w:rsidRPr="008E435F">
        <w:rPr>
          <w:sz w:val="28"/>
          <w:szCs w:val="28"/>
        </w:rPr>
        <w:t>Выпускник, подавший апелляцию, имеет право присутствовать при рассмотрении апелляции.</w:t>
      </w:r>
    </w:p>
    <w:p w:rsidR="00D5065E" w:rsidRPr="008E435F" w:rsidRDefault="00D5065E" w:rsidP="00D5065E">
      <w:pPr>
        <w:pStyle w:val="ConsPlusNormal"/>
        <w:ind w:firstLine="540"/>
        <w:jc w:val="both"/>
        <w:rPr>
          <w:sz w:val="28"/>
          <w:szCs w:val="28"/>
        </w:rPr>
      </w:pPr>
      <w:r w:rsidRPr="008E435F">
        <w:rPr>
          <w:sz w:val="28"/>
          <w:szCs w:val="28"/>
        </w:rPr>
        <w:t>С несовершеннолетним выпускником имеет право присутствовать один из родителей (законных представителей).</w:t>
      </w:r>
    </w:p>
    <w:p w:rsidR="00D5065E" w:rsidRPr="008E435F" w:rsidRDefault="00D5065E" w:rsidP="00D5065E">
      <w:pPr>
        <w:pStyle w:val="ConsPlusNormal"/>
        <w:ind w:firstLine="540"/>
        <w:jc w:val="both"/>
        <w:rPr>
          <w:sz w:val="28"/>
          <w:szCs w:val="28"/>
        </w:rPr>
      </w:pPr>
      <w:r w:rsidRPr="008E435F">
        <w:rPr>
          <w:sz w:val="28"/>
          <w:szCs w:val="28"/>
        </w:rPr>
        <w:t>Указанные лица должны при себе иметь документы, удостоверяющие личность.</w:t>
      </w:r>
    </w:p>
    <w:p w:rsidR="00D5065E" w:rsidRPr="008E435F" w:rsidRDefault="00D5065E" w:rsidP="00D5065E">
      <w:pPr>
        <w:pStyle w:val="ConsPlusNormal"/>
        <w:ind w:firstLine="540"/>
        <w:jc w:val="both"/>
        <w:rPr>
          <w:sz w:val="28"/>
          <w:szCs w:val="28"/>
        </w:rPr>
      </w:pPr>
      <w:r w:rsidRPr="008E435F">
        <w:rPr>
          <w:sz w:val="28"/>
          <w:szCs w:val="28"/>
        </w:rPr>
        <w:t>6.6 Рассмотрение апелляции не является пересдачей ГИА.</w:t>
      </w:r>
    </w:p>
    <w:p w:rsidR="00D5065E" w:rsidRPr="008E435F" w:rsidRDefault="00D5065E" w:rsidP="00D5065E">
      <w:pPr>
        <w:pStyle w:val="ConsPlusNormal"/>
        <w:ind w:firstLine="540"/>
        <w:jc w:val="both"/>
        <w:rPr>
          <w:sz w:val="28"/>
          <w:szCs w:val="28"/>
        </w:rPr>
      </w:pPr>
      <w:r w:rsidRPr="008E435F">
        <w:rPr>
          <w:sz w:val="28"/>
          <w:szCs w:val="28"/>
        </w:rPr>
        <w:t>6.7 При рассмотрении апелляции о нарушении Порядка апелляционная комиссия устанавливает достоверность изложенных в ней сведений и выносит одно из следующих решений:</w:t>
      </w:r>
    </w:p>
    <w:p w:rsidR="00D5065E" w:rsidRPr="008E435F" w:rsidRDefault="00D5065E" w:rsidP="00D5065E">
      <w:pPr>
        <w:pStyle w:val="ConsPlusNormal"/>
        <w:ind w:firstLine="540"/>
        <w:jc w:val="both"/>
        <w:rPr>
          <w:sz w:val="28"/>
          <w:szCs w:val="28"/>
        </w:rPr>
      </w:pPr>
      <w:r w:rsidRPr="008E435F">
        <w:rPr>
          <w:sz w:val="28"/>
          <w:szCs w:val="28"/>
        </w:rPr>
        <w:t>об отклонении апелляции, если изложенные в ней сведения о нарушениях Порядка не подтвердились и (или) не повлияли на результат ГИА;</w:t>
      </w:r>
    </w:p>
    <w:p w:rsidR="00D5065E" w:rsidRPr="008E435F" w:rsidRDefault="00D5065E" w:rsidP="00D5065E">
      <w:pPr>
        <w:pStyle w:val="ConsPlusNormal"/>
        <w:ind w:firstLine="540"/>
        <w:jc w:val="both"/>
        <w:rPr>
          <w:sz w:val="28"/>
          <w:szCs w:val="28"/>
        </w:rPr>
      </w:pPr>
      <w:r w:rsidRPr="008E435F">
        <w:rPr>
          <w:sz w:val="28"/>
          <w:szCs w:val="28"/>
        </w:rPr>
        <w:t>об удовлетворении апелляции, если изложенные в ней сведения о допущенных нарушениях Порядка подтвердились и повлияли на результат ГИА.</w:t>
      </w:r>
    </w:p>
    <w:p w:rsidR="00D5065E" w:rsidRPr="008E435F" w:rsidRDefault="00D5065E" w:rsidP="00D5065E">
      <w:pPr>
        <w:pStyle w:val="ConsPlusNormal"/>
        <w:ind w:firstLine="540"/>
        <w:jc w:val="both"/>
        <w:rPr>
          <w:sz w:val="28"/>
          <w:szCs w:val="28"/>
        </w:rPr>
      </w:pPr>
      <w:r w:rsidRPr="008E435F">
        <w:rPr>
          <w:sz w:val="28"/>
          <w:szCs w:val="28"/>
        </w:rPr>
        <w:t xml:space="preserve">В последнем случае результаты проведения ГИА подлежат </w:t>
      </w:r>
      <w:r w:rsidRPr="008E435F">
        <w:rPr>
          <w:sz w:val="28"/>
          <w:szCs w:val="28"/>
        </w:rPr>
        <w:lastRenderedPageBreak/>
        <w:t>аннулированию, в связи с чем протокол о рассмотрении апелляции не позднее следующего рабочего дня передается в ГЭК для реализации решения апелляционной комиссии. На основании копии протокола апелляционной комиссии секретарь ГЭК на аннулированном протоколе ГЭК вверху страницы делает запись: «Протокол аннулирован по решению апелляционной комиссии от _____________, протокол № ___», ниже ставит дату и подпись, указывая: «Секретарь ГЭК подпись / Фамилия, инициалы)».</w:t>
      </w:r>
    </w:p>
    <w:p w:rsidR="00D5065E" w:rsidRPr="008E435F" w:rsidRDefault="00D5065E" w:rsidP="00D5065E">
      <w:pPr>
        <w:pStyle w:val="ConsPlusNormal"/>
        <w:ind w:firstLine="540"/>
        <w:jc w:val="both"/>
        <w:rPr>
          <w:sz w:val="28"/>
          <w:szCs w:val="28"/>
        </w:rPr>
      </w:pPr>
      <w:r w:rsidRPr="008E435F">
        <w:rPr>
          <w:sz w:val="28"/>
          <w:szCs w:val="28"/>
        </w:rPr>
        <w:t>Выпускнику предоставляется возможность пройти ГИА в дополнительные сроки, установленные приказом директора Колледжа без отчисления такого выпускника в срок не более четырех месяцев после подачи апелляции.</w:t>
      </w:r>
    </w:p>
    <w:p w:rsidR="00D5065E" w:rsidRPr="008E435F" w:rsidRDefault="008E435F" w:rsidP="00D5065E">
      <w:pPr>
        <w:pStyle w:val="ConsPlusNormal"/>
        <w:ind w:firstLine="540"/>
        <w:jc w:val="both"/>
        <w:rPr>
          <w:sz w:val="28"/>
          <w:szCs w:val="28"/>
        </w:rPr>
      </w:pPr>
      <w:r w:rsidRPr="008E435F">
        <w:rPr>
          <w:sz w:val="28"/>
          <w:szCs w:val="28"/>
        </w:rPr>
        <w:t>6</w:t>
      </w:r>
      <w:r w:rsidR="00D5065E" w:rsidRPr="008E435F">
        <w:rPr>
          <w:sz w:val="28"/>
          <w:szCs w:val="28"/>
        </w:rPr>
        <w:t>.</w:t>
      </w:r>
      <w:r w:rsidRPr="008E435F">
        <w:rPr>
          <w:sz w:val="28"/>
          <w:szCs w:val="28"/>
        </w:rPr>
        <w:t>8</w:t>
      </w:r>
      <w:proofErr w:type="gramStart"/>
      <w:r w:rsidR="00D5065E" w:rsidRPr="008E435F">
        <w:rPr>
          <w:sz w:val="28"/>
          <w:szCs w:val="28"/>
        </w:rPr>
        <w:t xml:space="preserve"> В</w:t>
      </w:r>
      <w:proofErr w:type="gramEnd"/>
      <w:r w:rsidR="00D5065E" w:rsidRPr="008E435F">
        <w:rPr>
          <w:sz w:val="28"/>
          <w:szCs w:val="28"/>
        </w:rPr>
        <w:t xml:space="preserve"> случае рассмотрения апелляции о несогласии с результатами ГИА, полученными при прохождении демонстрационного экзамена, секретарь ГЭК не позднее следующего рабочего дня с момента поступления апелляции направляет в апелляционную комиссию протокол заседания ГЭК, протокол проведения демонстрационного экзамена, письменные ответы выпускника (при их наличии), результаты работ выпускника, подавшего апелляцию, видеозаписи хода проведения демонстрационного экзамена (при наличии).</w:t>
      </w:r>
    </w:p>
    <w:p w:rsidR="00D5065E" w:rsidRPr="008E435F" w:rsidRDefault="00D5065E" w:rsidP="00D5065E">
      <w:pPr>
        <w:pStyle w:val="ConsPlusNormal"/>
        <w:ind w:firstLine="540"/>
        <w:jc w:val="both"/>
        <w:rPr>
          <w:sz w:val="28"/>
          <w:szCs w:val="28"/>
        </w:rPr>
      </w:pPr>
      <w:r w:rsidRPr="008E435F">
        <w:rPr>
          <w:sz w:val="28"/>
          <w:szCs w:val="28"/>
        </w:rPr>
        <w:t>В случае рассмотрения апелляции о несогласии с результатами ГИА, полученными при защите дипломной работы, секретарь ГЭК не позднее следующего рабочего дня с момента поступления апелляции направляет в апелляционную комиссию дипломную работу, протокол заседания ГЭК.</w:t>
      </w:r>
    </w:p>
    <w:p w:rsidR="00D5065E" w:rsidRPr="008E435F" w:rsidRDefault="008E435F" w:rsidP="00D5065E">
      <w:pPr>
        <w:pStyle w:val="ConsPlusNormal"/>
        <w:ind w:firstLine="540"/>
        <w:jc w:val="both"/>
        <w:rPr>
          <w:sz w:val="28"/>
          <w:szCs w:val="28"/>
        </w:rPr>
      </w:pPr>
      <w:r w:rsidRPr="008E435F">
        <w:rPr>
          <w:sz w:val="28"/>
          <w:szCs w:val="28"/>
        </w:rPr>
        <w:t>6</w:t>
      </w:r>
      <w:r w:rsidR="00D5065E" w:rsidRPr="008E435F">
        <w:rPr>
          <w:sz w:val="28"/>
          <w:szCs w:val="28"/>
        </w:rPr>
        <w:t>.</w:t>
      </w:r>
      <w:r w:rsidRPr="008E435F">
        <w:rPr>
          <w:sz w:val="28"/>
          <w:szCs w:val="28"/>
        </w:rPr>
        <w:t>9</w:t>
      </w:r>
      <w:proofErr w:type="gramStart"/>
      <w:r w:rsidR="00D5065E" w:rsidRPr="008E435F">
        <w:rPr>
          <w:sz w:val="28"/>
          <w:szCs w:val="28"/>
        </w:rPr>
        <w:t xml:space="preserve"> В</w:t>
      </w:r>
      <w:proofErr w:type="gramEnd"/>
      <w:r w:rsidR="00D5065E" w:rsidRPr="008E435F">
        <w:rPr>
          <w:sz w:val="28"/>
          <w:szCs w:val="28"/>
        </w:rPr>
        <w:t xml:space="preserve"> результате рассмотрения апелляции о несогласии с результатами ГИА апелляционная комиссия принимает решение об отклонении апелляции и сохранении результата ГИА либо об удовлетворении апелляции и выставлении иного результата ГИА. Решение апелляционной комиссии не позднее следующего рабочего дня передается в ГЭК. Решение апелляционной комиссии является основанием для аннулирования ранее выставленных результатов ГИА выпускника и выставления новых результатов в соответствии с мнением апелляционной комиссии.</w:t>
      </w:r>
    </w:p>
    <w:p w:rsidR="00D5065E" w:rsidRPr="008E435F" w:rsidRDefault="00D5065E" w:rsidP="00D5065E">
      <w:pPr>
        <w:pStyle w:val="ConsPlusNormal"/>
        <w:ind w:firstLine="540"/>
        <w:jc w:val="both"/>
        <w:rPr>
          <w:sz w:val="28"/>
          <w:szCs w:val="28"/>
        </w:rPr>
      </w:pPr>
      <w:r w:rsidRPr="008E435F">
        <w:rPr>
          <w:sz w:val="28"/>
          <w:szCs w:val="28"/>
        </w:rPr>
        <w:t>Секретарь государственной экзаменационной комиссии в протоколе ГЭК зачеркивает выставленную ранее оценку, вписывает новую оценку (прописью) и делает вверху страницы протокола ГЭК запись: «Результат аннулирован. Выставлена иная оценка: «указать». Исправления внесены по решению апелляционной комиссии от ______, протокол №___», ниже ставит дату и подпись, указывая: «Секретарь ГЭК подпись / Фамилия, инициалы)».</w:t>
      </w:r>
    </w:p>
    <w:p w:rsidR="00D5065E" w:rsidRPr="008E435F" w:rsidRDefault="008E435F" w:rsidP="00D5065E">
      <w:pPr>
        <w:pStyle w:val="ConsPlusNormal"/>
        <w:ind w:firstLine="540"/>
        <w:jc w:val="both"/>
        <w:rPr>
          <w:sz w:val="28"/>
          <w:szCs w:val="28"/>
        </w:rPr>
      </w:pPr>
      <w:r w:rsidRPr="008E435F">
        <w:rPr>
          <w:sz w:val="28"/>
          <w:szCs w:val="28"/>
        </w:rPr>
        <w:t>6</w:t>
      </w:r>
      <w:r w:rsidR="00D5065E" w:rsidRPr="008E435F">
        <w:rPr>
          <w:sz w:val="28"/>
          <w:szCs w:val="28"/>
        </w:rPr>
        <w:t>.</w:t>
      </w:r>
      <w:r w:rsidRPr="008E435F">
        <w:rPr>
          <w:sz w:val="28"/>
          <w:szCs w:val="28"/>
        </w:rPr>
        <w:t>10</w:t>
      </w:r>
      <w:r w:rsidR="00D5065E" w:rsidRPr="008E435F">
        <w:rPr>
          <w:sz w:val="28"/>
          <w:szCs w:val="28"/>
        </w:rPr>
        <w:t xml:space="preserve"> Решение апелляционной комиссии принимается простым большинством голосов. При равном числе голосов голос председательствующего на заседании апелляционной комиссии является решающим.</w:t>
      </w:r>
    </w:p>
    <w:p w:rsidR="00D5065E" w:rsidRPr="008E435F" w:rsidRDefault="00D5065E" w:rsidP="00D5065E">
      <w:pPr>
        <w:pStyle w:val="ConsPlusNormal"/>
        <w:ind w:firstLine="540"/>
        <w:jc w:val="both"/>
        <w:rPr>
          <w:sz w:val="28"/>
          <w:szCs w:val="28"/>
        </w:rPr>
      </w:pPr>
      <w:r w:rsidRPr="008E435F">
        <w:rPr>
          <w:sz w:val="28"/>
          <w:szCs w:val="28"/>
        </w:rPr>
        <w:t>Решение апелляционной комиссии доводится до сведения подавшего апелляцию выпускника в течение трех рабочих дней со дня заседания апелляционной комиссии.</w:t>
      </w:r>
    </w:p>
    <w:p w:rsidR="00D5065E" w:rsidRPr="008E435F" w:rsidRDefault="008E435F" w:rsidP="00D5065E">
      <w:pPr>
        <w:pStyle w:val="ConsPlusNormal"/>
        <w:ind w:firstLine="540"/>
        <w:jc w:val="both"/>
        <w:rPr>
          <w:sz w:val="28"/>
          <w:szCs w:val="28"/>
        </w:rPr>
      </w:pPr>
      <w:r w:rsidRPr="008E435F">
        <w:rPr>
          <w:sz w:val="28"/>
          <w:szCs w:val="28"/>
        </w:rPr>
        <w:t>6</w:t>
      </w:r>
      <w:r w:rsidR="00D5065E" w:rsidRPr="008E435F">
        <w:rPr>
          <w:sz w:val="28"/>
          <w:szCs w:val="28"/>
        </w:rPr>
        <w:t>.</w:t>
      </w:r>
      <w:r w:rsidRPr="008E435F">
        <w:rPr>
          <w:sz w:val="28"/>
          <w:szCs w:val="28"/>
        </w:rPr>
        <w:t>11</w:t>
      </w:r>
      <w:r w:rsidR="00D5065E" w:rsidRPr="008E435F">
        <w:rPr>
          <w:sz w:val="28"/>
          <w:szCs w:val="28"/>
        </w:rPr>
        <w:t xml:space="preserve"> Решение апелляционной комиссии является окончательным и пересмотру не подлежит.</w:t>
      </w:r>
    </w:p>
    <w:p w:rsidR="00D5065E" w:rsidRPr="00DF4A7B" w:rsidRDefault="008E435F" w:rsidP="00D5065E">
      <w:pPr>
        <w:pStyle w:val="ConsPlusNormal"/>
        <w:ind w:firstLine="540"/>
        <w:jc w:val="both"/>
      </w:pPr>
      <w:r w:rsidRPr="008E435F">
        <w:rPr>
          <w:sz w:val="28"/>
          <w:szCs w:val="28"/>
        </w:rPr>
        <w:lastRenderedPageBreak/>
        <w:t>6</w:t>
      </w:r>
      <w:r w:rsidR="00D5065E" w:rsidRPr="008E435F">
        <w:rPr>
          <w:sz w:val="28"/>
          <w:szCs w:val="28"/>
        </w:rPr>
        <w:t>.</w:t>
      </w:r>
      <w:r w:rsidRPr="008E435F">
        <w:rPr>
          <w:sz w:val="28"/>
          <w:szCs w:val="28"/>
        </w:rPr>
        <w:t>12</w:t>
      </w:r>
      <w:r w:rsidR="00D5065E" w:rsidRPr="008E435F">
        <w:rPr>
          <w:sz w:val="28"/>
          <w:szCs w:val="28"/>
        </w:rPr>
        <w:t xml:space="preserve"> Решение апелляционной комиссии оформляется протоколом, который подписывается председателем (заместителем председателя) и секретарем апелляционной комиссии и хранится в архиве Колледжа</w:t>
      </w:r>
      <w:r w:rsidR="00D5065E" w:rsidRPr="00DF4A7B">
        <w:t>.</w:t>
      </w:r>
    </w:p>
    <w:p w:rsidR="00D5065E" w:rsidRDefault="00D5065E" w:rsidP="00D5065E">
      <w:pPr>
        <w:pStyle w:val="ConsPlusNormal"/>
        <w:ind w:left="302"/>
        <w:rPr>
          <w:sz w:val="28"/>
          <w:szCs w:val="28"/>
        </w:rPr>
      </w:pPr>
    </w:p>
    <w:p w:rsidR="008E435F" w:rsidRPr="008E435F" w:rsidRDefault="008E435F" w:rsidP="008E435F">
      <w:pPr>
        <w:pStyle w:val="ConsPlusTitle"/>
        <w:numPr>
          <w:ilvl w:val="0"/>
          <w:numId w:val="1"/>
        </w:numPr>
        <w:jc w:val="center"/>
        <w:outlineLvl w:val="1"/>
        <w:rPr>
          <w:rFonts w:ascii="Times New Roman" w:hAnsi="Times New Roman" w:cs="Times New Roman"/>
          <w:b w:val="0"/>
          <w:sz w:val="28"/>
          <w:szCs w:val="28"/>
        </w:rPr>
      </w:pPr>
      <w:r w:rsidRPr="008E435F">
        <w:rPr>
          <w:rFonts w:ascii="Times New Roman" w:hAnsi="Times New Roman" w:cs="Times New Roman"/>
          <w:b w:val="0"/>
          <w:sz w:val="28"/>
          <w:szCs w:val="28"/>
        </w:rPr>
        <w:t>Особенности проведения ГИА для выпускников из числа</w:t>
      </w:r>
    </w:p>
    <w:p w:rsidR="008E435F" w:rsidRPr="008E435F" w:rsidRDefault="008E435F" w:rsidP="008E435F">
      <w:pPr>
        <w:pStyle w:val="ConsPlusTitle"/>
        <w:jc w:val="center"/>
        <w:rPr>
          <w:rFonts w:ascii="Times New Roman" w:hAnsi="Times New Roman" w:cs="Times New Roman"/>
          <w:b w:val="0"/>
          <w:sz w:val="28"/>
          <w:szCs w:val="28"/>
        </w:rPr>
      </w:pPr>
      <w:r w:rsidRPr="008E435F">
        <w:rPr>
          <w:rFonts w:ascii="Times New Roman" w:hAnsi="Times New Roman" w:cs="Times New Roman"/>
          <w:b w:val="0"/>
          <w:sz w:val="28"/>
          <w:szCs w:val="28"/>
        </w:rPr>
        <w:t>лиц с ограниченными возможностями здоровья, детей-инвалидов</w:t>
      </w:r>
    </w:p>
    <w:p w:rsidR="008E435F" w:rsidRPr="008E435F" w:rsidRDefault="008E435F" w:rsidP="008E435F">
      <w:pPr>
        <w:pStyle w:val="ConsPlusTitle"/>
        <w:jc w:val="center"/>
        <w:rPr>
          <w:rFonts w:ascii="Times New Roman" w:hAnsi="Times New Roman" w:cs="Times New Roman"/>
          <w:b w:val="0"/>
          <w:sz w:val="28"/>
          <w:szCs w:val="28"/>
        </w:rPr>
      </w:pPr>
      <w:r w:rsidRPr="008E435F">
        <w:rPr>
          <w:rFonts w:ascii="Times New Roman" w:hAnsi="Times New Roman" w:cs="Times New Roman"/>
          <w:b w:val="0"/>
          <w:sz w:val="28"/>
          <w:szCs w:val="28"/>
        </w:rPr>
        <w:t>и инвалидов</w:t>
      </w:r>
    </w:p>
    <w:p w:rsidR="008E435F" w:rsidRDefault="008E435F" w:rsidP="008E435F">
      <w:pPr>
        <w:pStyle w:val="ConsPlusNormal"/>
        <w:ind w:left="302"/>
        <w:rPr>
          <w:sz w:val="28"/>
          <w:szCs w:val="28"/>
        </w:rPr>
      </w:pPr>
    </w:p>
    <w:p w:rsidR="008E435F" w:rsidRPr="008E435F" w:rsidRDefault="008E435F" w:rsidP="008E435F">
      <w:pPr>
        <w:pStyle w:val="ConsPlusNormal"/>
        <w:ind w:firstLine="540"/>
        <w:jc w:val="both"/>
        <w:rPr>
          <w:sz w:val="28"/>
          <w:szCs w:val="28"/>
        </w:rPr>
      </w:pPr>
      <w:r w:rsidRPr="008E435F">
        <w:rPr>
          <w:sz w:val="28"/>
          <w:szCs w:val="28"/>
        </w:rPr>
        <w:t>7.1 Для выпускников из числа лиц с ограниченными возможностями здоровья и выпускников из числа детей-инвалидов и инвалидов проводится ГИА с учетом особенностей психофизического развития, индивидуальных возможностей и состояния здоровья таких выпускников (далее - индивидуальные особенности).</w:t>
      </w:r>
    </w:p>
    <w:p w:rsidR="008E435F" w:rsidRPr="008E435F" w:rsidRDefault="008E435F" w:rsidP="008E435F">
      <w:pPr>
        <w:pStyle w:val="ConsPlusNormal"/>
        <w:ind w:firstLine="540"/>
        <w:jc w:val="both"/>
        <w:rPr>
          <w:sz w:val="28"/>
          <w:szCs w:val="28"/>
        </w:rPr>
      </w:pPr>
      <w:r w:rsidRPr="008E435F">
        <w:rPr>
          <w:sz w:val="28"/>
          <w:szCs w:val="28"/>
        </w:rPr>
        <w:t>7.2 При проведении ГИА обеспечивается соблюдение следующих общих требований:</w:t>
      </w:r>
    </w:p>
    <w:p w:rsidR="008E435F" w:rsidRPr="008E435F" w:rsidRDefault="008E435F" w:rsidP="008E435F">
      <w:pPr>
        <w:pStyle w:val="ConsPlusNormal"/>
        <w:ind w:firstLine="540"/>
        <w:jc w:val="both"/>
        <w:rPr>
          <w:sz w:val="28"/>
          <w:szCs w:val="28"/>
        </w:rPr>
      </w:pPr>
      <w:r w:rsidRPr="008E435F">
        <w:rPr>
          <w:sz w:val="28"/>
          <w:szCs w:val="28"/>
        </w:rPr>
        <w:t>проведение ГИА для выпускников с ограниченными возможностями здоровья, выпускников из числа детей-инвалидов и инвалидов в одной аудитории совместно с выпускниками, не имеющими ограниченных возможностей здоровья, если это не создает трудностей для выпускников при прохождении ГИА;</w:t>
      </w:r>
    </w:p>
    <w:p w:rsidR="008E435F" w:rsidRPr="008E435F" w:rsidRDefault="008E435F" w:rsidP="008E435F">
      <w:pPr>
        <w:pStyle w:val="ConsPlusNormal"/>
        <w:ind w:firstLine="540"/>
        <w:jc w:val="both"/>
        <w:rPr>
          <w:sz w:val="28"/>
          <w:szCs w:val="28"/>
        </w:rPr>
      </w:pPr>
      <w:r w:rsidRPr="008E435F">
        <w:rPr>
          <w:sz w:val="28"/>
          <w:szCs w:val="28"/>
        </w:rPr>
        <w:t>присутствие в аудитории, центре проведения экзамена тьютора, ассистента, оказывающих выпускникам необходимую техническую помощь с учетом их индивидуальных особенностей (занять рабочее место, передвигаться, прочитать и оформить задание, общаться с членами ГЭК, членами экспертной группы);</w:t>
      </w:r>
    </w:p>
    <w:p w:rsidR="008E435F" w:rsidRPr="008E435F" w:rsidRDefault="008E435F" w:rsidP="008E435F">
      <w:pPr>
        <w:pStyle w:val="ConsPlusNormal"/>
        <w:ind w:firstLine="540"/>
        <w:jc w:val="both"/>
        <w:rPr>
          <w:sz w:val="28"/>
          <w:szCs w:val="28"/>
        </w:rPr>
      </w:pPr>
      <w:r w:rsidRPr="008E435F">
        <w:rPr>
          <w:sz w:val="28"/>
          <w:szCs w:val="28"/>
        </w:rPr>
        <w:t>пользование необходимыми выпускникам техническими средствами при прохождении ГИА с учетом их индивидуальных особенностей;</w:t>
      </w:r>
    </w:p>
    <w:p w:rsidR="008E435F" w:rsidRPr="008E435F" w:rsidRDefault="008E435F" w:rsidP="008E435F">
      <w:pPr>
        <w:pStyle w:val="ConsPlusNormal"/>
        <w:ind w:firstLine="540"/>
        <w:jc w:val="both"/>
        <w:rPr>
          <w:sz w:val="28"/>
          <w:szCs w:val="28"/>
        </w:rPr>
      </w:pPr>
      <w:r w:rsidRPr="008E435F">
        <w:rPr>
          <w:sz w:val="28"/>
          <w:szCs w:val="28"/>
        </w:rPr>
        <w:t>обеспечение возможности беспрепятственного доступа выпускников в аудитории, туалетные и другие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должна располагаться на первом этаже, наличие специальных кресел и других приспособлений).</w:t>
      </w:r>
    </w:p>
    <w:p w:rsidR="008E435F" w:rsidRPr="008E435F" w:rsidRDefault="008E435F" w:rsidP="008E435F">
      <w:pPr>
        <w:pStyle w:val="ConsPlusNormal"/>
        <w:ind w:firstLine="540"/>
        <w:jc w:val="both"/>
        <w:rPr>
          <w:sz w:val="28"/>
          <w:szCs w:val="28"/>
        </w:rPr>
      </w:pPr>
      <w:r w:rsidRPr="008E435F">
        <w:rPr>
          <w:sz w:val="28"/>
          <w:szCs w:val="28"/>
        </w:rPr>
        <w:t>7.3 Дополнительно при проведении ГИА обеспечивается соблюдение следующих требований в зависимости от категорий выпускников с ограниченными возможностями здоровья, выпускников из числа детей-инвалидов и инвалидов:</w:t>
      </w:r>
    </w:p>
    <w:p w:rsidR="008E435F" w:rsidRPr="008E435F" w:rsidRDefault="008E435F" w:rsidP="008E435F">
      <w:pPr>
        <w:pStyle w:val="ConsPlusNormal"/>
        <w:ind w:firstLine="540"/>
        <w:jc w:val="both"/>
        <w:rPr>
          <w:sz w:val="28"/>
          <w:szCs w:val="28"/>
        </w:rPr>
      </w:pPr>
      <w:r w:rsidRPr="008E435F">
        <w:rPr>
          <w:sz w:val="28"/>
          <w:szCs w:val="28"/>
        </w:rPr>
        <w:t>а) для слепых:</w:t>
      </w:r>
    </w:p>
    <w:p w:rsidR="008E435F" w:rsidRPr="008E435F" w:rsidRDefault="008E435F" w:rsidP="008E435F">
      <w:pPr>
        <w:pStyle w:val="ConsPlusNormal"/>
        <w:ind w:firstLine="540"/>
        <w:jc w:val="both"/>
        <w:rPr>
          <w:sz w:val="28"/>
          <w:szCs w:val="28"/>
        </w:rPr>
      </w:pPr>
      <w:r w:rsidRPr="008E435F">
        <w:rPr>
          <w:sz w:val="28"/>
          <w:szCs w:val="28"/>
        </w:rPr>
        <w:t>задания для выполнения, а также инструкция о порядке ГИА, комплект оценочной документации, задания демонстрационного экзамена оформляются рельефно-точечным шрифтом по системе Брайля или в виде электронного документа, доступного с помощью компьютера со специализированным программным обеспечением для слепых, или зачитываются ассистентом;</w:t>
      </w:r>
    </w:p>
    <w:p w:rsidR="008E435F" w:rsidRPr="008E435F" w:rsidRDefault="008E435F" w:rsidP="008E435F">
      <w:pPr>
        <w:pStyle w:val="ConsPlusNormal"/>
        <w:ind w:firstLine="540"/>
        <w:jc w:val="both"/>
        <w:rPr>
          <w:sz w:val="28"/>
          <w:szCs w:val="28"/>
        </w:rPr>
      </w:pPr>
      <w:r w:rsidRPr="008E435F">
        <w:rPr>
          <w:sz w:val="28"/>
          <w:szCs w:val="28"/>
        </w:rPr>
        <w:t xml:space="preserve">письменные задания выполняются на бумаге рельефно-точечным шрифтом по системе Брайля или на компьютере со специализированным </w:t>
      </w:r>
      <w:r w:rsidRPr="008E435F">
        <w:rPr>
          <w:sz w:val="28"/>
          <w:szCs w:val="28"/>
        </w:rPr>
        <w:lastRenderedPageBreak/>
        <w:t xml:space="preserve">программным обеспечением для слепых, или </w:t>
      </w:r>
      <w:proofErr w:type="spellStart"/>
      <w:r w:rsidRPr="008E435F">
        <w:rPr>
          <w:sz w:val="28"/>
          <w:szCs w:val="28"/>
        </w:rPr>
        <w:t>надиктовываются</w:t>
      </w:r>
      <w:proofErr w:type="spellEnd"/>
      <w:r w:rsidRPr="008E435F">
        <w:rPr>
          <w:sz w:val="28"/>
          <w:szCs w:val="28"/>
        </w:rPr>
        <w:t xml:space="preserve"> ассистенту;</w:t>
      </w:r>
    </w:p>
    <w:p w:rsidR="008E435F" w:rsidRPr="008E435F" w:rsidRDefault="008E435F" w:rsidP="008E435F">
      <w:pPr>
        <w:pStyle w:val="ConsPlusNormal"/>
        <w:ind w:firstLine="540"/>
        <w:jc w:val="both"/>
        <w:rPr>
          <w:sz w:val="28"/>
          <w:szCs w:val="28"/>
        </w:rPr>
      </w:pPr>
      <w:r w:rsidRPr="008E435F">
        <w:rPr>
          <w:sz w:val="28"/>
          <w:szCs w:val="28"/>
        </w:rPr>
        <w:t>выпускникам для выполнения задания при необходимости предоставляется комплект письменных принадлежностей и бумага для письма рельефно-точечным шрифтом Брайля, компьютер со специализированным программным обеспечением для слепых;</w:t>
      </w:r>
    </w:p>
    <w:p w:rsidR="008E435F" w:rsidRPr="008E435F" w:rsidRDefault="008E435F" w:rsidP="008E435F">
      <w:pPr>
        <w:pStyle w:val="ConsPlusNormal"/>
        <w:ind w:firstLine="540"/>
        <w:jc w:val="both"/>
        <w:rPr>
          <w:sz w:val="28"/>
          <w:szCs w:val="28"/>
        </w:rPr>
      </w:pPr>
      <w:r w:rsidRPr="008E435F">
        <w:rPr>
          <w:sz w:val="28"/>
          <w:szCs w:val="28"/>
        </w:rPr>
        <w:t>б) для слабовидящих:</w:t>
      </w:r>
    </w:p>
    <w:p w:rsidR="008E435F" w:rsidRPr="008E435F" w:rsidRDefault="008E435F" w:rsidP="008E435F">
      <w:pPr>
        <w:pStyle w:val="ConsPlusNormal"/>
        <w:ind w:firstLine="540"/>
        <w:jc w:val="both"/>
        <w:rPr>
          <w:sz w:val="28"/>
          <w:szCs w:val="28"/>
        </w:rPr>
      </w:pPr>
      <w:r w:rsidRPr="008E435F">
        <w:rPr>
          <w:sz w:val="28"/>
          <w:szCs w:val="28"/>
        </w:rPr>
        <w:t>обеспечивается индивидуальное равномерное освещение не менее 300 люкс;</w:t>
      </w:r>
    </w:p>
    <w:p w:rsidR="008E435F" w:rsidRPr="008E435F" w:rsidRDefault="008E435F" w:rsidP="008E435F">
      <w:pPr>
        <w:pStyle w:val="ConsPlusNormal"/>
        <w:ind w:firstLine="540"/>
        <w:jc w:val="both"/>
        <w:rPr>
          <w:sz w:val="28"/>
          <w:szCs w:val="28"/>
        </w:rPr>
      </w:pPr>
      <w:r w:rsidRPr="008E435F">
        <w:rPr>
          <w:sz w:val="28"/>
          <w:szCs w:val="28"/>
        </w:rPr>
        <w:t>выпускникам для выполнения задания при необходимости предоставляется увеличивающее устройство;</w:t>
      </w:r>
    </w:p>
    <w:p w:rsidR="008E435F" w:rsidRPr="008E435F" w:rsidRDefault="008E435F" w:rsidP="008E435F">
      <w:pPr>
        <w:pStyle w:val="ConsPlusNormal"/>
        <w:ind w:firstLine="540"/>
        <w:jc w:val="both"/>
        <w:rPr>
          <w:sz w:val="28"/>
          <w:szCs w:val="28"/>
        </w:rPr>
      </w:pPr>
      <w:r w:rsidRPr="008E435F">
        <w:rPr>
          <w:sz w:val="28"/>
          <w:szCs w:val="28"/>
        </w:rPr>
        <w:t>задания для выполнения, а также инструкция о порядке проведения государственной аттестации оформляются увеличенным шрифтом;</w:t>
      </w:r>
    </w:p>
    <w:p w:rsidR="008E435F" w:rsidRPr="008E435F" w:rsidRDefault="008E435F" w:rsidP="008E435F">
      <w:pPr>
        <w:pStyle w:val="ConsPlusNormal"/>
        <w:ind w:firstLine="540"/>
        <w:jc w:val="both"/>
        <w:rPr>
          <w:sz w:val="28"/>
          <w:szCs w:val="28"/>
        </w:rPr>
      </w:pPr>
      <w:r w:rsidRPr="008E435F">
        <w:rPr>
          <w:sz w:val="28"/>
          <w:szCs w:val="28"/>
        </w:rPr>
        <w:t>в) для глухих и слабослышащих, с тяжелыми нарушениями речи:</w:t>
      </w:r>
    </w:p>
    <w:p w:rsidR="008E435F" w:rsidRPr="008E435F" w:rsidRDefault="008E435F" w:rsidP="008E435F">
      <w:pPr>
        <w:pStyle w:val="ConsPlusNormal"/>
        <w:ind w:firstLine="540"/>
        <w:jc w:val="both"/>
        <w:rPr>
          <w:sz w:val="28"/>
          <w:szCs w:val="28"/>
        </w:rPr>
      </w:pPr>
      <w:r w:rsidRPr="008E435F">
        <w:rPr>
          <w:sz w:val="28"/>
          <w:szCs w:val="28"/>
        </w:rPr>
        <w:t>обеспечивается наличие звукоусиливающей аппаратуры коллективного пользования, при необходимости предоставляется звукоусиливающая аппаратура индивидуального пользования;</w:t>
      </w:r>
    </w:p>
    <w:p w:rsidR="008E435F" w:rsidRPr="008E435F" w:rsidRDefault="008E435F" w:rsidP="008E435F">
      <w:pPr>
        <w:pStyle w:val="ConsPlusNormal"/>
        <w:ind w:firstLine="540"/>
        <w:jc w:val="both"/>
        <w:rPr>
          <w:sz w:val="28"/>
          <w:szCs w:val="28"/>
        </w:rPr>
      </w:pPr>
      <w:r w:rsidRPr="008E435F">
        <w:rPr>
          <w:sz w:val="28"/>
          <w:szCs w:val="28"/>
        </w:rPr>
        <w:t>по их желанию государственный экзамен может проводиться в письменной форме;</w:t>
      </w:r>
    </w:p>
    <w:p w:rsidR="008E435F" w:rsidRPr="008E435F" w:rsidRDefault="008E435F" w:rsidP="008E435F">
      <w:pPr>
        <w:pStyle w:val="ConsPlusNormal"/>
        <w:ind w:firstLine="540"/>
        <w:jc w:val="both"/>
        <w:rPr>
          <w:sz w:val="28"/>
          <w:szCs w:val="28"/>
        </w:rPr>
      </w:pPr>
      <w:r w:rsidRPr="008E435F">
        <w:rPr>
          <w:sz w:val="28"/>
          <w:szCs w:val="28"/>
        </w:rPr>
        <w:t>г) для лиц с нарушениями опорно-двигательного аппарата (с тяжелыми нарушениями двигательных функций верхних конечностей или отсутствием верхних конечностей):</w:t>
      </w:r>
    </w:p>
    <w:p w:rsidR="008E435F" w:rsidRPr="008E435F" w:rsidRDefault="008E435F" w:rsidP="008E435F">
      <w:pPr>
        <w:pStyle w:val="ConsPlusNormal"/>
        <w:ind w:firstLine="540"/>
        <w:jc w:val="both"/>
        <w:rPr>
          <w:sz w:val="28"/>
          <w:szCs w:val="28"/>
        </w:rPr>
      </w:pPr>
      <w:r w:rsidRPr="008E435F">
        <w:rPr>
          <w:sz w:val="28"/>
          <w:szCs w:val="28"/>
        </w:rPr>
        <w:t xml:space="preserve">письменные задания выполняются на компьютере со специализированным программным обеспечением или </w:t>
      </w:r>
      <w:proofErr w:type="spellStart"/>
      <w:r w:rsidRPr="008E435F">
        <w:rPr>
          <w:sz w:val="28"/>
          <w:szCs w:val="28"/>
        </w:rPr>
        <w:t>надиктовываются</w:t>
      </w:r>
      <w:proofErr w:type="spellEnd"/>
      <w:r w:rsidRPr="008E435F">
        <w:rPr>
          <w:sz w:val="28"/>
          <w:szCs w:val="28"/>
        </w:rPr>
        <w:t xml:space="preserve"> ассистенту;</w:t>
      </w:r>
    </w:p>
    <w:p w:rsidR="008E435F" w:rsidRPr="008E435F" w:rsidRDefault="008E435F" w:rsidP="008E435F">
      <w:pPr>
        <w:pStyle w:val="ConsPlusNormal"/>
        <w:ind w:firstLine="540"/>
        <w:jc w:val="both"/>
        <w:rPr>
          <w:sz w:val="28"/>
          <w:szCs w:val="28"/>
        </w:rPr>
      </w:pPr>
      <w:r w:rsidRPr="008E435F">
        <w:rPr>
          <w:sz w:val="28"/>
          <w:szCs w:val="28"/>
        </w:rPr>
        <w:t>по их желанию государственный экзамен может проводиться в устной форме;</w:t>
      </w:r>
    </w:p>
    <w:p w:rsidR="008E435F" w:rsidRPr="008E435F" w:rsidRDefault="008E435F" w:rsidP="008E435F">
      <w:pPr>
        <w:pStyle w:val="ConsPlusNormal"/>
        <w:ind w:firstLine="540"/>
        <w:jc w:val="both"/>
        <w:rPr>
          <w:sz w:val="28"/>
          <w:szCs w:val="28"/>
        </w:rPr>
      </w:pPr>
      <w:r w:rsidRPr="008E435F">
        <w:rPr>
          <w:sz w:val="28"/>
          <w:szCs w:val="28"/>
        </w:rPr>
        <w:t xml:space="preserve">д) также для выпускников из числа лиц с ограниченными возможностями здоровья и выпускников из числа детей-инвалидов и инвалидов создаются иные специальные условия проведения ГИА в соответствии с рекомендациями психолого-медико-педагогической комиссии (далее – ПМПК), справкой, подтверждающей факт установления инвалидности, выданной федеральным государственным учреждением медико-социальной экспертизы (далее - справка) </w:t>
      </w:r>
    </w:p>
    <w:p w:rsidR="008E435F" w:rsidRPr="00DF4A7B" w:rsidRDefault="008E435F" w:rsidP="008E435F">
      <w:pPr>
        <w:pStyle w:val="ConsPlusNormal"/>
        <w:ind w:firstLine="540"/>
        <w:jc w:val="both"/>
      </w:pPr>
      <w:r w:rsidRPr="008E435F">
        <w:rPr>
          <w:sz w:val="28"/>
          <w:szCs w:val="28"/>
        </w:rPr>
        <w:t>7.4 Выпускники или родители (законные представители) несовершеннолетних выпускников не позднее чем за 3 месяца до начала ГИА подают в образовательную организацию письменное заявление на имя директора Колледжа о необходимости создания для них специальных условий при проведении ГИА с приложением копии рекомендаций ПМПК, а дети-инвалиды, инвалиды - оригинала или заверенной копии справки, а также копии рекомендаций ПМПК при наличии</w:t>
      </w:r>
      <w:r w:rsidRPr="00DF4A7B">
        <w:t>.</w:t>
      </w:r>
    </w:p>
    <w:p w:rsidR="008E435F" w:rsidRPr="00DF4A7B" w:rsidRDefault="008E435F" w:rsidP="008E435F">
      <w:pPr>
        <w:pStyle w:val="ConsPlusNormal"/>
        <w:jc w:val="both"/>
      </w:pPr>
    </w:p>
    <w:p w:rsidR="008E435F" w:rsidRPr="008E435F" w:rsidRDefault="008E435F" w:rsidP="008E435F">
      <w:pPr>
        <w:pStyle w:val="a5"/>
        <w:widowControl w:val="0"/>
        <w:shd w:val="clear" w:color="auto" w:fill="auto"/>
        <w:tabs>
          <w:tab w:val="left" w:pos="284"/>
        </w:tabs>
        <w:spacing w:line="240" w:lineRule="auto"/>
        <w:ind w:right="142" w:firstLine="0"/>
        <w:jc w:val="center"/>
        <w:rPr>
          <w:bCs/>
          <w:sz w:val="28"/>
          <w:szCs w:val="28"/>
        </w:rPr>
      </w:pPr>
      <w:r w:rsidRPr="008E435F">
        <w:rPr>
          <w:bCs/>
          <w:sz w:val="28"/>
          <w:szCs w:val="28"/>
        </w:rPr>
        <w:t>8. Заключительные положения</w:t>
      </w:r>
    </w:p>
    <w:p w:rsidR="008E435F" w:rsidRPr="00DF4A7B" w:rsidRDefault="008E435F" w:rsidP="008E435F">
      <w:pPr>
        <w:pStyle w:val="a5"/>
        <w:widowControl w:val="0"/>
        <w:shd w:val="clear" w:color="auto" w:fill="auto"/>
        <w:spacing w:line="240" w:lineRule="auto"/>
        <w:ind w:left="709" w:firstLine="0"/>
        <w:jc w:val="both"/>
        <w:rPr>
          <w:sz w:val="26"/>
          <w:szCs w:val="26"/>
        </w:rPr>
      </w:pPr>
    </w:p>
    <w:p w:rsidR="008E435F" w:rsidRPr="008E435F" w:rsidRDefault="008E435F" w:rsidP="008E435F">
      <w:pPr>
        <w:autoSpaceDE w:val="0"/>
        <w:autoSpaceDN w:val="0"/>
        <w:adjustRightInd w:val="0"/>
        <w:spacing w:after="0" w:line="240" w:lineRule="auto"/>
        <w:ind w:firstLine="567"/>
        <w:rPr>
          <w:rFonts w:ascii="Times New Roman" w:hAnsi="Times New Roman"/>
          <w:sz w:val="28"/>
          <w:szCs w:val="28"/>
        </w:rPr>
      </w:pPr>
      <w:r w:rsidRPr="008E435F">
        <w:rPr>
          <w:rFonts w:ascii="Times New Roman" w:hAnsi="Times New Roman"/>
          <w:sz w:val="28"/>
          <w:szCs w:val="28"/>
        </w:rPr>
        <w:t>8.1 Лицам, успешно прошедшим ГИА по образовательным программам СПО выдается диплом о среднем профессиональном образовании.</w:t>
      </w:r>
    </w:p>
    <w:p w:rsidR="008E435F" w:rsidRPr="008E435F" w:rsidRDefault="008E435F" w:rsidP="008E435F">
      <w:pPr>
        <w:autoSpaceDE w:val="0"/>
        <w:autoSpaceDN w:val="0"/>
        <w:adjustRightInd w:val="0"/>
        <w:spacing w:after="0" w:line="240" w:lineRule="auto"/>
        <w:ind w:firstLine="567"/>
        <w:rPr>
          <w:rFonts w:ascii="Times New Roman" w:hAnsi="Times New Roman"/>
          <w:sz w:val="28"/>
          <w:szCs w:val="28"/>
        </w:rPr>
      </w:pPr>
      <w:r w:rsidRPr="008E435F">
        <w:rPr>
          <w:rFonts w:ascii="Times New Roman" w:hAnsi="Times New Roman"/>
          <w:sz w:val="28"/>
          <w:szCs w:val="28"/>
        </w:rPr>
        <w:lastRenderedPageBreak/>
        <w:t>8.2 Лицам, не прошедшим ГИА или получив</w:t>
      </w:r>
      <w:r>
        <w:rPr>
          <w:rFonts w:ascii="Times New Roman" w:hAnsi="Times New Roman"/>
          <w:sz w:val="28"/>
          <w:szCs w:val="28"/>
        </w:rPr>
        <w:t xml:space="preserve">шим на ГИА неудовлетворительные </w:t>
      </w:r>
      <w:r w:rsidRPr="008E435F">
        <w:rPr>
          <w:rFonts w:ascii="Times New Roman" w:hAnsi="Times New Roman"/>
          <w:sz w:val="28"/>
          <w:szCs w:val="28"/>
        </w:rPr>
        <w:t>результаты выдается справка о периоде обучения.</w:t>
      </w:r>
    </w:p>
    <w:p w:rsidR="008E435F" w:rsidRPr="008E435F" w:rsidRDefault="008E435F" w:rsidP="008E435F">
      <w:pPr>
        <w:pStyle w:val="a5"/>
        <w:widowControl w:val="0"/>
        <w:shd w:val="clear" w:color="auto" w:fill="auto"/>
        <w:spacing w:line="240" w:lineRule="auto"/>
        <w:ind w:firstLine="567"/>
        <w:jc w:val="both"/>
        <w:rPr>
          <w:sz w:val="28"/>
          <w:szCs w:val="28"/>
        </w:rPr>
      </w:pPr>
      <w:r w:rsidRPr="008E435F">
        <w:rPr>
          <w:sz w:val="28"/>
          <w:szCs w:val="28"/>
        </w:rPr>
        <w:t>8.3 Настоящий Порядок вступает в силу с момента его утверждения и действует до его отмены или принятия иного локального нормативного акта.</w:t>
      </w:r>
    </w:p>
    <w:p w:rsidR="008E435F" w:rsidRPr="008E435F" w:rsidRDefault="008E435F" w:rsidP="008E435F">
      <w:pPr>
        <w:pStyle w:val="a5"/>
        <w:widowControl w:val="0"/>
        <w:shd w:val="clear" w:color="auto" w:fill="auto"/>
        <w:tabs>
          <w:tab w:val="left" w:pos="709"/>
          <w:tab w:val="left" w:pos="851"/>
        </w:tabs>
        <w:spacing w:line="240" w:lineRule="auto"/>
        <w:ind w:firstLine="567"/>
        <w:jc w:val="both"/>
        <w:rPr>
          <w:sz w:val="28"/>
          <w:szCs w:val="28"/>
        </w:rPr>
      </w:pPr>
      <w:r w:rsidRPr="008E435F">
        <w:rPr>
          <w:sz w:val="28"/>
          <w:szCs w:val="28"/>
        </w:rPr>
        <w:t>8.4 Вопросы, не урегулированные настоящим Порядком, решаются в соответствии с действующим законодательством Российской Федерации, Уставом и локальными нормативными актами Колледжа.</w:t>
      </w:r>
    </w:p>
    <w:p w:rsidR="008E435F" w:rsidRDefault="008E435F" w:rsidP="008E435F">
      <w:pPr>
        <w:ind w:firstLine="567"/>
        <w:rPr>
          <w:rFonts w:ascii="Times New Roman" w:hAnsi="Times New Roman"/>
          <w:sz w:val="24"/>
          <w:szCs w:val="24"/>
        </w:rPr>
      </w:pPr>
    </w:p>
    <w:p w:rsidR="008E435F" w:rsidRDefault="008E435F" w:rsidP="008E435F">
      <w:pPr>
        <w:ind w:firstLine="567"/>
        <w:rPr>
          <w:rFonts w:ascii="Times New Roman" w:hAnsi="Times New Roman"/>
          <w:sz w:val="24"/>
          <w:szCs w:val="24"/>
        </w:rPr>
      </w:pPr>
    </w:p>
    <w:p w:rsidR="008E435F" w:rsidRDefault="008E435F" w:rsidP="008E435F">
      <w:pPr>
        <w:ind w:firstLine="567"/>
        <w:rPr>
          <w:rFonts w:ascii="Times New Roman" w:hAnsi="Times New Roman"/>
          <w:sz w:val="24"/>
          <w:szCs w:val="24"/>
        </w:rPr>
      </w:pPr>
    </w:p>
    <w:p w:rsidR="008E435F" w:rsidRDefault="008E435F" w:rsidP="008E435F">
      <w:pPr>
        <w:ind w:firstLine="567"/>
        <w:rPr>
          <w:rFonts w:ascii="Times New Roman" w:hAnsi="Times New Roman"/>
          <w:sz w:val="24"/>
          <w:szCs w:val="24"/>
        </w:rPr>
      </w:pPr>
    </w:p>
    <w:p w:rsidR="008E435F" w:rsidRPr="00D5065E" w:rsidRDefault="008E435F" w:rsidP="008E435F">
      <w:pPr>
        <w:pStyle w:val="ConsPlusNormal"/>
        <w:ind w:left="302"/>
        <w:rPr>
          <w:sz w:val="28"/>
          <w:szCs w:val="28"/>
        </w:rPr>
      </w:pPr>
    </w:p>
    <w:sectPr w:rsidR="008E435F" w:rsidRPr="00D506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7979BF"/>
    <w:multiLevelType w:val="multilevel"/>
    <w:tmpl w:val="CD42D348"/>
    <w:lvl w:ilvl="0">
      <w:start w:val="1"/>
      <w:numFmt w:val="decimal"/>
      <w:lvlText w:val="%1"/>
      <w:lvlJc w:val="left"/>
      <w:pPr>
        <w:ind w:left="375" w:hanging="375"/>
      </w:pPr>
      <w:rPr>
        <w:rFonts w:hint="default"/>
      </w:rPr>
    </w:lvl>
    <w:lvl w:ilvl="1">
      <w:start w:val="1"/>
      <w:numFmt w:val="decimal"/>
      <w:lvlText w:val="%1.%2"/>
      <w:lvlJc w:val="left"/>
      <w:pPr>
        <w:ind w:left="677" w:hanging="375"/>
      </w:pPr>
      <w:rPr>
        <w:rFonts w:hint="default"/>
      </w:rPr>
    </w:lvl>
    <w:lvl w:ilvl="2">
      <w:start w:val="1"/>
      <w:numFmt w:val="decimal"/>
      <w:lvlText w:val="%1.%2.%3"/>
      <w:lvlJc w:val="left"/>
      <w:pPr>
        <w:ind w:left="1324" w:hanging="720"/>
      </w:pPr>
      <w:rPr>
        <w:rFonts w:hint="default"/>
      </w:rPr>
    </w:lvl>
    <w:lvl w:ilvl="3">
      <w:start w:val="1"/>
      <w:numFmt w:val="decimal"/>
      <w:lvlText w:val="%1.%2.%3.%4"/>
      <w:lvlJc w:val="left"/>
      <w:pPr>
        <w:ind w:left="1986" w:hanging="1080"/>
      </w:pPr>
      <w:rPr>
        <w:rFonts w:hint="default"/>
      </w:rPr>
    </w:lvl>
    <w:lvl w:ilvl="4">
      <w:start w:val="1"/>
      <w:numFmt w:val="decimal"/>
      <w:lvlText w:val="%1.%2.%3.%4.%5"/>
      <w:lvlJc w:val="left"/>
      <w:pPr>
        <w:ind w:left="2288" w:hanging="1080"/>
      </w:pPr>
      <w:rPr>
        <w:rFonts w:hint="default"/>
      </w:rPr>
    </w:lvl>
    <w:lvl w:ilvl="5">
      <w:start w:val="1"/>
      <w:numFmt w:val="decimal"/>
      <w:lvlText w:val="%1.%2.%3.%4.%5.%6"/>
      <w:lvlJc w:val="left"/>
      <w:pPr>
        <w:ind w:left="2950" w:hanging="1440"/>
      </w:pPr>
      <w:rPr>
        <w:rFonts w:hint="default"/>
      </w:rPr>
    </w:lvl>
    <w:lvl w:ilvl="6">
      <w:start w:val="1"/>
      <w:numFmt w:val="decimal"/>
      <w:lvlText w:val="%1.%2.%3.%4.%5.%6.%7"/>
      <w:lvlJc w:val="left"/>
      <w:pPr>
        <w:ind w:left="3252" w:hanging="1440"/>
      </w:pPr>
      <w:rPr>
        <w:rFonts w:hint="default"/>
      </w:rPr>
    </w:lvl>
    <w:lvl w:ilvl="7">
      <w:start w:val="1"/>
      <w:numFmt w:val="decimal"/>
      <w:lvlText w:val="%1.%2.%3.%4.%5.%6.%7.%8"/>
      <w:lvlJc w:val="left"/>
      <w:pPr>
        <w:ind w:left="3914" w:hanging="1800"/>
      </w:pPr>
      <w:rPr>
        <w:rFonts w:hint="default"/>
      </w:rPr>
    </w:lvl>
    <w:lvl w:ilvl="8">
      <w:start w:val="1"/>
      <w:numFmt w:val="decimal"/>
      <w:lvlText w:val="%1.%2.%3.%4.%5.%6.%7.%8.%9"/>
      <w:lvlJc w:val="left"/>
      <w:pPr>
        <w:ind w:left="4576" w:hanging="2160"/>
      </w:pPr>
      <w:rPr>
        <w:rFonts w:hint="default"/>
      </w:rPr>
    </w:lvl>
  </w:abstractNum>
  <w:abstractNum w:abstractNumId="1">
    <w:nsid w:val="58B900C5"/>
    <w:multiLevelType w:val="multilevel"/>
    <w:tmpl w:val="5178DD68"/>
    <w:lvl w:ilvl="0">
      <w:start w:val="1"/>
      <w:numFmt w:val="decimal"/>
      <w:lvlText w:val="%1"/>
      <w:lvlJc w:val="left"/>
      <w:pPr>
        <w:ind w:left="375" w:hanging="375"/>
      </w:pPr>
      <w:rPr>
        <w:rFonts w:hint="default"/>
      </w:rPr>
    </w:lvl>
    <w:lvl w:ilvl="1">
      <w:start w:val="1"/>
      <w:numFmt w:val="decimal"/>
      <w:lvlText w:val="%1.%2"/>
      <w:lvlJc w:val="left"/>
      <w:pPr>
        <w:ind w:left="677" w:hanging="375"/>
      </w:pPr>
      <w:rPr>
        <w:rFonts w:hint="default"/>
      </w:rPr>
    </w:lvl>
    <w:lvl w:ilvl="2">
      <w:start w:val="1"/>
      <w:numFmt w:val="decimal"/>
      <w:lvlText w:val="%1.%2.%3"/>
      <w:lvlJc w:val="left"/>
      <w:pPr>
        <w:ind w:left="1324" w:hanging="720"/>
      </w:pPr>
      <w:rPr>
        <w:rFonts w:hint="default"/>
      </w:rPr>
    </w:lvl>
    <w:lvl w:ilvl="3">
      <w:start w:val="1"/>
      <w:numFmt w:val="decimal"/>
      <w:lvlText w:val="%1.%2.%3.%4"/>
      <w:lvlJc w:val="left"/>
      <w:pPr>
        <w:ind w:left="1986" w:hanging="1080"/>
      </w:pPr>
      <w:rPr>
        <w:rFonts w:hint="default"/>
      </w:rPr>
    </w:lvl>
    <w:lvl w:ilvl="4">
      <w:start w:val="1"/>
      <w:numFmt w:val="decimal"/>
      <w:lvlText w:val="%1.%2.%3.%4.%5"/>
      <w:lvlJc w:val="left"/>
      <w:pPr>
        <w:ind w:left="2288" w:hanging="1080"/>
      </w:pPr>
      <w:rPr>
        <w:rFonts w:hint="default"/>
      </w:rPr>
    </w:lvl>
    <w:lvl w:ilvl="5">
      <w:start w:val="1"/>
      <w:numFmt w:val="decimal"/>
      <w:lvlText w:val="%1.%2.%3.%4.%5.%6"/>
      <w:lvlJc w:val="left"/>
      <w:pPr>
        <w:ind w:left="2950" w:hanging="1440"/>
      </w:pPr>
      <w:rPr>
        <w:rFonts w:hint="default"/>
      </w:rPr>
    </w:lvl>
    <w:lvl w:ilvl="6">
      <w:start w:val="1"/>
      <w:numFmt w:val="decimal"/>
      <w:lvlText w:val="%1.%2.%3.%4.%5.%6.%7"/>
      <w:lvlJc w:val="left"/>
      <w:pPr>
        <w:ind w:left="3252" w:hanging="1440"/>
      </w:pPr>
      <w:rPr>
        <w:rFonts w:hint="default"/>
      </w:rPr>
    </w:lvl>
    <w:lvl w:ilvl="7">
      <w:start w:val="1"/>
      <w:numFmt w:val="decimal"/>
      <w:lvlText w:val="%1.%2.%3.%4.%5.%6.%7.%8"/>
      <w:lvlJc w:val="left"/>
      <w:pPr>
        <w:ind w:left="3914" w:hanging="1800"/>
      </w:pPr>
      <w:rPr>
        <w:rFonts w:hint="default"/>
      </w:rPr>
    </w:lvl>
    <w:lvl w:ilvl="8">
      <w:start w:val="1"/>
      <w:numFmt w:val="decimal"/>
      <w:lvlText w:val="%1.%2.%3.%4.%5.%6.%7.%8.%9"/>
      <w:lvlJc w:val="left"/>
      <w:pPr>
        <w:ind w:left="4576" w:hanging="2160"/>
      </w:pPr>
      <w:rPr>
        <w:rFonts w:hint="default"/>
      </w:rPr>
    </w:lvl>
  </w:abstractNum>
  <w:abstractNum w:abstractNumId="2">
    <w:nsid w:val="66B20B24"/>
    <w:multiLevelType w:val="multilevel"/>
    <w:tmpl w:val="DCE4C8BA"/>
    <w:lvl w:ilvl="0">
      <w:start w:val="1"/>
      <w:numFmt w:val="decimal"/>
      <w:lvlText w:val="%1."/>
      <w:lvlJc w:val="left"/>
      <w:pPr>
        <w:ind w:left="302"/>
      </w:pPr>
      <w:rPr>
        <w:rFonts w:ascii="Times New Roman" w:eastAsiaTheme="minorHAnsi"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6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start w:val="1"/>
      <w:numFmt w:val="lowerRoman"/>
      <w:lvlText w:val="%3"/>
      <w:lvlJc w:val="left"/>
      <w:pPr>
        <w:ind w:left="112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start w:val="1"/>
      <w:numFmt w:val="decimal"/>
      <w:lvlText w:val="%4"/>
      <w:lvlJc w:val="left"/>
      <w:pPr>
        <w:ind w:left="184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start w:val="1"/>
      <w:numFmt w:val="lowerLetter"/>
      <w:lvlText w:val="%5"/>
      <w:lvlJc w:val="left"/>
      <w:pPr>
        <w:ind w:left="256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start w:val="1"/>
      <w:numFmt w:val="lowerRoman"/>
      <w:lvlText w:val="%6"/>
      <w:lvlJc w:val="left"/>
      <w:pPr>
        <w:ind w:left="328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start w:val="1"/>
      <w:numFmt w:val="decimal"/>
      <w:lvlText w:val="%7"/>
      <w:lvlJc w:val="left"/>
      <w:pPr>
        <w:ind w:left="400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start w:val="1"/>
      <w:numFmt w:val="lowerLetter"/>
      <w:lvlText w:val="%8"/>
      <w:lvlJc w:val="left"/>
      <w:pPr>
        <w:ind w:left="472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start w:val="1"/>
      <w:numFmt w:val="lowerRoman"/>
      <w:lvlText w:val="%9"/>
      <w:lvlJc w:val="left"/>
      <w:pPr>
        <w:ind w:left="544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3">
    <w:nsid w:val="6D397863"/>
    <w:multiLevelType w:val="multilevel"/>
    <w:tmpl w:val="6686A3D2"/>
    <w:lvl w:ilvl="0">
      <w:start w:val="1"/>
      <w:numFmt w:val="decimal"/>
      <w:lvlText w:val="%1"/>
      <w:lvlJc w:val="left"/>
      <w:pPr>
        <w:ind w:left="375" w:hanging="375"/>
      </w:pPr>
      <w:rPr>
        <w:rFonts w:hint="default"/>
      </w:rPr>
    </w:lvl>
    <w:lvl w:ilvl="1">
      <w:start w:val="1"/>
      <w:numFmt w:val="decimal"/>
      <w:lvlText w:val="%1.%2"/>
      <w:lvlJc w:val="left"/>
      <w:pPr>
        <w:ind w:left="979" w:hanging="375"/>
      </w:pPr>
      <w:rPr>
        <w:rFonts w:hint="default"/>
      </w:rPr>
    </w:lvl>
    <w:lvl w:ilvl="2">
      <w:start w:val="1"/>
      <w:numFmt w:val="decimal"/>
      <w:lvlText w:val="%1.%2.%3"/>
      <w:lvlJc w:val="left"/>
      <w:pPr>
        <w:ind w:left="1928" w:hanging="720"/>
      </w:pPr>
      <w:rPr>
        <w:rFonts w:hint="default"/>
      </w:rPr>
    </w:lvl>
    <w:lvl w:ilvl="3">
      <w:start w:val="1"/>
      <w:numFmt w:val="decimal"/>
      <w:lvlText w:val="%1.%2.%3.%4"/>
      <w:lvlJc w:val="left"/>
      <w:pPr>
        <w:ind w:left="2892" w:hanging="1080"/>
      </w:pPr>
      <w:rPr>
        <w:rFonts w:hint="default"/>
      </w:rPr>
    </w:lvl>
    <w:lvl w:ilvl="4">
      <w:start w:val="1"/>
      <w:numFmt w:val="decimal"/>
      <w:lvlText w:val="%1.%2.%3.%4.%5"/>
      <w:lvlJc w:val="left"/>
      <w:pPr>
        <w:ind w:left="3496" w:hanging="1080"/>
      </w:pPr>
      <w:rPr>
        <w:rFonts w:hint="default"/>
      </w:rPr>
    </w:lvl>
    <w:lvl w:ilvl="5">
      <w:start w:val="1"/>
      <w:numFmt w:val="decimal"/>
      <w:lvlText w:val="%1.%2.%3.%4.%5.%6"/>
      <w:lvlJc w:val="left"/>
      <w:pPr>
        <w:ind w:left="4460" w:hanging="1440"/>
      </w:pPr>
      <w:rPr>
        <w:rFonts w:hint="default"/>
      </w:rPr>
    </w:lvl>
    <w:lvl w:ilvl="6">
      <w:start w:val="1"/>
      <w:numFmt w:val="decimal"/>
      <w:lvlText w:val="%1.%2.%3.%4.%5.%6.%7"/>
      <w:lvlJc w:val="left"/>
      <w:pPr>
        <w:ind w:left="5064" w:hanging="1440"/>
      </w:pPr>
      <w:rPr>
        <w:rFonts w:hint="default"/>
      </w:rPr>
    </w:lvl>
    <w:lvl w:ilvl="7">
      <w:start w:val="1"/>
      <w:numFmt w:val="decimal"/>
      <w:lvlText w:val="%1.%2.%3.%4.%5.%6.%7.%8"/>
      <w:lvlJc w:val="left"/>
      <w:pPr>
        <w:ind w:left="6028" w:hanging="1800"/>
      </w:pPr>
      <w:rPr>
        <w:rFonts w:hint="default"/>
      </w:rPr>
    </w:lvl>
    <w:lvl w:ilvl="8">
      <w:start w:val="1"/>
      <w:numFmt w:val="decimal"/>
      <w:lvlText w:val="%1.%2.%3.%4.%5.%6.%7.%8.%9"/>
      <w:lvlJc w:val="left"/>
      <w:pPr>
        <w:ind w:left="6992" w:hanging="2160"/>
      </w:pPr>
      <w:rPr>
        <w:rFont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931"/>
    <w:rsid w:val="00243C2C"/>
    <w:rsid w:val="00292931"/>
    <w:rsid w:val="002A5155"/>
    <w:rsid w:val="00367559"/>
    <w:rsid w:val="005E5E84"/>
    <w:rsid w:val="00662D7C"/>
    <w:rsid w:val="00763D69"/>
    <w:rsid w:val="00826B06"/>
    <w:rsid w:val="008E435F"/>
    <w:rsid w:val="00951721"/>
    <w:rsid w:val="00AD3A01"/>
    <w:rsid w:val="00AF42E3"/>
    <w:rsid w:val="00C732E0"/>
    <w:rsid w:val="00D5065E"/>
    <w:rsid w:val="00DD4F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5155"/>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
    <w:name w:val="Основной текст (4)_"/>
    <w:basedOn w:val="a0"/>
    <w:link w:val="40"/>
    <w:uiPriority w:val="99"/>
    <w:rsid w:val="002A5155"/>
    <w:rPr>
      <w:rFonts w:ascii="Times New Roman" w:hAnsi="Times New Roman" w:cs="Times New Roman"/>
      <w:sz w:val="40"/>
      <w:szCs w:val="40"/>
      <w:shd w:val="clear" w:color="auto" w:fill="FFFFFF"/>
    </w:rPr>
  </w:style>
  <w:style w:type="paragraph" w:customStyle="1" w:styleId="40">
    <w:name w:val="Основной текст (4)"/>
    <w:basedOn w:val="a"/>
    <w:link w:val="4"/>
    <w:uiPriority w:val="99"/>
    <w:rsid w:val="002A5155"/>
    <w:pPr>
      <w:widowControl w:val="0"/>
      <w:shd w:val="clear" w:color="auto" w:fill="FFFFFF"/>
      <w:spacing w:before="1260" w:after="0" w:line="456" w:lineRule="exact"/>
      <w:jc w:val="center"/>
    </w:pPr>
    <w:rPr>
      <w:rFonts w:ascii="Times New Roman" w:hAnsi="Times New Roman" w:cs="Times New Roman"/>
      <w:sz w:val="40"/>
      <w:szCs w:val="40"/>
    </w:rPr>
  </w:style>
  <w:style w:type="paragraph" w:styleId="a3">
    <w:name w:val="List Paragraph"/>
    <w:basedOn w:val="a"/>
    <w:uiPriority w:val="34"/>
    <w:qFormat/>
    <w:rsid w:val="00C732E0"/>
    <w:pPr>
      <w:ind w:left="720"/>
      <w:contextualSpacing/>
    </w:pPr>
  </w:style>
  <w:style w:type="paragraph" w:customStyle="1" w:styleId="ConsPlusNormal">
    <w:name w:val="ConsPlusNormal"/>
    <w:rsid w:val="00C732E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uiPriority w:val="99"/>
    <w:rsid w:val="00D5065E"/>
    <w:pPr>
      <w:widowControl w:val="0"/>
      <w:autoSpaceDE w:val="0"/>
      <w:autoSpaceDN w:val="0"/>
      <w:adjustRightInd w:val="0"/>
      <w:spacing w:after="0" w:line="240" w:lineRule="auto"/>
    </w:pPr>
    <w:rPr>
      <w:rFonts w:ascii="Arial" w:eastAsia="Times New Roman" w:hAnsi="Arial" w:cs="Arial"/>
      <w:b/>
      <w:bCs/>
      <w:sz w:val="24"/>
      <w:szCs w:val="24"/>
      <w:lang w:eastAsia="ru-RU"/>
    </w:rPr>
  </w:style>
  <w:style w:type="character" w:customStyle="1" w:styleId="a4">
    <w:name w:val="Основной текст Знак"/>
    <w:link w:val="a5"/>
    <w:uiPriority w:val="1"/>
    <w:locked/>
    <w:rsid w:val="008E435F"/>
    <w:rPr>
      <w:rFonts w:ascii="Times New Roman" w:hAnsi="Times New Roman"/>
      <w:sz w:val="27"/>
      <w:shd w:val="clear" w:color="auto" w:fill="FFFFFF"/>
    </w:rPr>
  </w:style>
  <w:style w:type="paragraph" w:styleId="a5">
    <w:name w:val="Body Text"/>
    <w:basedOn w:val="a"/>
    <w:link w:val="a4"/>
    <w:uiPriority w:val="1"/>
    <w:qFormat/>
    <w:rsid w:val="008E435F"/>
    <w:pPr>
      <w:shd w:val="clear" w:color="auto" w:fill="FFFFFF"/>
      <w:spacing w:after="0" w:line="317" w:lineRule="exact"/>
      <w:ind w:hanging="340"/>
    </w:pPr>
    <w:rPr>
      <w:rFonts w:ascii="Times New Roman" w:hAnsi="Times New Roman"/>
      <w:sz w:val="27"/>
    </w:rPr>
  </w:style>
  <w:style w:type="character" w:customStyle="1" w:styleId="1">
    <w:name w:val="Основной текст Знак1"/>
    <w:basedOn w:val="a0"/>
    <w:uiPriority w:val="99"/>
    <w:semiHidden/>
    <w:rsid w:val="008E435F"/>
  </w:style>
  <w:style w:type="paragraph" w:styleId="a6">
    <w:name w:val="Balloon Text"/>
    <w:basedOn w:val="a"/>
    <w:link w:val="a7"/>
    <w:uiPriority w:val="99"/>
    <w:semiHidden/>
    <w:unhideWhenUsed/>
    <w:rsid w:val="00826B0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26B0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5155"/>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
    <w:name w:val="Основной текст (4)_"/>
    <w:basedOn w:val="a0"/>
    <w:link w:val="40"/>
    <w:uiPriority w:val="99"/>
    <w:rsid w:val="002A5155"/>
    <w:rPr>
      <w:rFonts w:ascii="Times New Roman" w:hAnsi="Times New Roman" w:cs="Times New Roman"/>
      <w:sz w:val="40"/>
      <w:szCs w:val="40"/>
      <w:shd w:val="clear" w:color="auto" w:fill="FFFFFF"/>
    </w:rPr>
  </w:style>
  <w:style w:type="paragraph" w:customStyle="1" w:styleId="40">
    <w:name w:val="Основной текст (4)"/>
    <w:basedOn w:val="a"/>
    <w:link w:val="4"/>
    <w:uiPriority w:val="99"/>
    <w:rsid w:val="002A5155"/>
    <w:pPr>
      <w:widowControl w:val="0"/>
      <w:shd w:val="clear" w:color="auto" w:fill="FFFFFF"/>
      <w:spacing w:before="1260" w:after="0" w:line="456" w:lineRule="exact"/>
      <w:jc w:val="center"/>
    </w:pPr>
    <w:rPr>
      <w:rFonts w:ascii="Times New Roman" w:hAnsi="Times New Roman" w:cs="Times New Roman"/>
      <w:sz w:val="40"/>
      <w:szCs w:val="40"/>
    </w:rPr>
  </w:style>
  <w:style w:type="paragraph" w:styleId="a3">
    <w:name w:val="List Paragraph"/>
    <w:basedOn w:val="a"/>
    <w:uiPriority w:val="34"/>
    <w:qFormat/>
    <w:rsid w:val="00C732E0"/>
    <w:pPr>
      <w:ind w:left="720"/>
      <w:contextualSpacing/>
    </w:pPr>
  </w:style>
  <w:style w:type="paragraph" w:customStyle="1" w:styleId="ConsPlusNormal">
    <w:name w:val="ConsPlusNormal"/>
    <w:rsid w:val="00C732E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uiPriority w:val="99"/>
    <w:rsid w:val="00D5065E"/>
    <w:pPr>
      <w:widowControl w:val="0"/>
      <w:autoSpaceDE w:val="0"/>
      <w:autoSpaceDN w:val="0"/>
      <w:adjustRightInd w:val="0"/>
      <w:spacing w:after="0" w:line="240" w:lineRule="auto"/>
    </w:pPr>
    <w:rPr>
      <w:rFonts w:ascii="Arial" w:eastAsia="Times New Roman" w:hAnsi="Arial" w:cs="Arial"/>
      <w:b/>
      <w:bCs/>
      <w:sz w:val="24"/>
      <w:szCs w:val="24"/>
      <w:lang w:eastAsia="ru-RU"/>
    </w:rPr>
  </w:style>
  <w:style w:type="character" w:customStyle="1" w:styleId="a4">
    <w:name w:val="Основной текст Знак"/>
    <w:link w:val="a5"/>
    <w:uiPriority w:val="1"/>
    <w:locked/>
    <w:rsid w:val="008E435F"/>
    <w:rPr>
      <w:rFonts w:ascii="Times New Roman" w:hAnsi="Times New Roman"/>
      <w:sz w:val="27"/>
      <w:shd w:val="clear" w:color="auto" w:fill="FFFFFF"/>
    </w:rPr>
  </w:style>
  <w:style w:type="paragraph" w:styleId="a5">
    <w:name w:val="Body Text"/>
    <w:basedOn w:val="a"/>
    <w:link w:val="a4"/>
    <w:uiPriority w:val="1"/>
    <w:qFormat/>
    <w:rsid w:val="008E435F"/>
    <w:pPr>
      <w:shd w:val="clear" w:color="auto" w:fill="FFFFFF"/>
      <w:spacing w:after="0" w:line="317" w:lineRule="exact"/>
      <w:ind w:hanging="340"/>
    </w:pPr>
    <w:rPr>
      <w:rFonts w:ascii="Times New Roman" w:hAnsi="Times New Roman"/>
      <w:sz w:val="27"/>
    </w:rPr>
  </w:style>
  <w:style w:type="character" w:customStyle="1" w:styleId="1">
    <w:name w:val="Основной текст Знак1"/>
    <w:basedOn w:val="a0"/>
    <w:uiPriority w:val="99"/>
    <w:semiHidden/>
    <w:rsid w:val="008E435F"/>
  </w:style>
  <w:style w:type="paragraph" w:styleId="a6">
    <w:name w:val="Balloon Text"/>
    <w:basedOn w:val="a"/>
    <w:link w:val="a7"/>
    <w:uiPriority w:val="99"/>
    <w:semiHidden/>
    <w:unhideWhenUsed/>
    <w:rsid w:val="00826B0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26B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19</Pages>
  <Words>6288</Words>
  <Characters>35846</Characters>
  <Application>Microsoft Office Word</Application>
  <DocSecurity>0</DocSecurity>
  <Lines>298</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Новикова</dc:creator>
  <cp:keywords/>
  <dc:description/>
  <cp:lastModifiedBy>Аня</cp:lastModifiedBy>
  <cp:revision>8</cp:revision>
  <cp:lastPrinted>2024-01-26T09:52:00Z</cp:lastPrinted>
  <dcterms:created xsi:type="dcterms:W3CDTF">2023-05-30T10:45:00Z</dcterms:created>
  <dcterms:modified xsi:type="dcterms:W3CDTF">2024-01-26T11:12:00Z</dcterms:modified>
</cp:coreProperties>
</file>