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6B9" w:rsidRDefault="00BD6075" w:rsidP="00182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noProof/>
        </w:rPr>
        <w:drawing>
          <wp:inline distT="0" distB="0" distL="0" distR="0" wp14:anchorId="4A8DC7DC" wp14:editId="75CC399D">
            <wp:extent cx="6229350" cy="904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9350" cy="904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075" w:rsidRDefault="00BD6075" w:rsidP="00182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D6075" w:rsidRDefault="00BD6075" w:rsidP="00182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D6075" w:rsidRPr="009106B9" w:rsidRDefault="00BD6075" w:rsidP="00182E9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35236" w:rsidRDefault="001233E1" w:rsidP="001233E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УТВЕРЖДЕНО</w:t>
      </w:r>
    </w:p>
    <w:p w:rsidR="001233E1" w:rsidRDefault="001233E1" w:rsidP="001233E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233E1" w:rsidRPr="001233E1" w:rsidRDefault="001233E1" w:rsidP="001233E1">
      <w:pPr>
        <w:spacing w:after="0" w:line="240" w:lineRule="auto"/>
        <w:ind w:left="62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33E1">
        <w:rPr>
          <w:rFonts w:ascii="Times New Roman" w:eastAsia="Times New Roman" w:hAnsi="Times New Roman" w:cs="Times New Roman"/>
          <w:sz w:val="24"/>
          <w:szCs w:val="24"/>
        </w:rPr>
        <w:t xml:space="preserve">приказом директора </w:t>
      </w:r>
    </w:p>
    <w:p w:rsidR="001233E1" w:rsidRDefault="00182E9E" w:rsidP="001233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ГПОУ ЯО Пошехонского аграрно-политехнического колледжа</w:t>
      </w:r>
    </w:p>
    <w:p w:rsidR="001233E1" w:rsidRPr="001233E1" w:rsidRDefault="001233E1" w:rsidP="001233E1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1233E1">
        <w:rPr>
          <w:rFonts w:ascii="Times New Roman" w:eastAsia="Times New Roman" w:hAnsi="Times New Roman" w:cs="Times New Roman"/>
          <w:sz w:val="24"/>
          <w:szCs w:val="24"/>
        </w:rPr>
        <w:t>______________№_________</w:t>
      </w:r>
    </w:p>
    <w:p w:rsidR="00E35236" w:rsidRPr="001233E1" w:rsidRDefault="00E35236" w:rsidP="001233E1">
      <w:pPr>
        <w:widowControl w:val="0"/>
        <w:autoSpaceDE w:val="0"/>
        <w:autoSpaceDN w:val="0"/>
        <w:adjustRightInd w:val="0"/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5236" w:rsidRPr="001233E1" w:rsidRDefault="00E35236" w:rsidP="001233E1">
      <w:pPr>
        <w:jc w:val="center"/>
        <w:rPr>
          <w:sz w:val="28"/>
          <w:szCs w:val="28"/>
        </w:rPr>
      </w:pPr>
    </w:p>
    <w:p w:rsidR="00BA16AD" w:rsidRPr="001233E1" w:rsidRDefault="00BA16AD" w:rsidP="00683CEA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233E1">
        <w:rPr>
          <w:rFonts w:ascii="Times New Roman" w:hAnsi="Times New Roman" w:cs="Times New Roman"/>
          <w:color w:val="auto"/>
          <w:sz w:val="28"/>
          <w:szCs w:val="28"/>
        </w:rPr>
        <w:t>Положение</w:t>
      </w:r>
    </w:p>
    <w:p w:rsidR="00BA16AD" w:rsidRPr="001233E1" w:rsidRDefault="00182E9E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106B9" w:rsidRPr="001233E1">
        <w:rPr>
          <w:rFonts w:ascii="Times New Roman" w:hAnsi="Times New Roman" w:cs="Times New Roman"/>
          <w:b/>
          <w:sz w:val="28"/>
          <w:szCs w:val="28"/>
        </w:rPr>
        <w:t>Центре детских инициатив</w:t>
      </w:r>
    </w:p>
    <w:p w:rsidR="00BA16AD" w:rsidRPr="001233E1" w:rsidRDefault="00182E9E" w:rsidP="00683CEA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ГПОУ ЯО Пошехонского аграрно-политехнического колледжа</w:t>
      </w:r>
    </w:p>
    <w:p w:rsidR="00BA16AD" w:rsidRPr="001233E1" w:rsidRDefault="00BA16AD" w:rsidP="001233E1">
      <w:pPr>
        <w:pStyle w:val="a5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A16AD" w:rsidRPr="001233E1" w:rsidRDefault="00BA16AD" w:rsidP="00683CEA">
      <w:pPr>
        <w:pStyle w:val="a5"/>
        <w:numPr>
          <w:ilvl w:val="0"/>
          <w:numId w:val="1"/>
        </w:numPr>
        <w:tabs>
          <w:tab w:val="clear" w:pos="36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A16AD" w:rsidRPr="001233E1" w:rsidRDefault="00BA16AD" w:rsidP="001233E1">
      <w:pPr>
        <w:pStyle w:val="a5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A16AD" w:rsidRPr="001233E1" w:rsidRDefault="009106B9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 xml:space="preserve">Центр детских инициатив </w:t>
      </w:r>
      <w:r w:rsidR="00182E9E">
        <w:rPr>
          <w:rFonts w:ascii="Times New Roman" w:hAnsi="Times New Roman" w:cs="Times New Roman"/>
          <w:sz w:val="28"/>
          <w:szCs w:val="28"/>
        </w:rPr>
        <w:t xml:space="preserve">ГПОУ ЯО Пошехонского аграрно-политехнического колледжа </w:t>
      </w:r>
      <w:r w:rsidR="00BA16AD" w:rsidRPr="001233E1">
        <w:rPr>
          <w:rFonts w:ascii="Times New Roman" w:hAnsi="Times New Roman" w:cs="Times New Roman"/>
          <w:sz w:val="28"/>
          <w:szCs w:val="28"/>
        </w:rPr>
        <w:t>является добровольным, самоуправляемым общественным объединением, осуществляющим свою деятельность в соответствии с законодательством Российской Федерации, созданным на основе совместной деятельности п</w:t>
      </w:r>
      <w:r w:rsidR="00182E9E">
        <w:rPr>
          <w:rFonts w:ascii="Times New Roman" w:hAnsi="Times New Roman" w:cs="Times New Roman"/>
          <w:sz w:val="28"/>
          <w:szCs w:val="28"/>
        </w:rPr>
        <w:t>реподавателей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и </w:t>
      </w:r>
      <w:r w:rsidR="00182E9E">
        <w:rPr>
          <w:rFonts w:ascii="Times New Roman" w:hAnsi="Times New Roman" w:cs="Times New Roman"/>
          <w:sz w:val="28"/>
          <w:szCs w:val="28"/>
        </w:rPr>
        <w:t>обучающихся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для защиты общих интересов, удовлетворяющих социальные потребности объединившихся.</w:t>
      </w:r>
    </w:p>
    <w:p w:rsidR="00BA16AD" w:rsidRPr="001233E1" w:rsidRDefault="004E5BFB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строит свою работу на основе принципов самоуправления, добровольности участия в ней, равноправия, законности и гласности.</w:t>
      </w:r>
    </w:p>
    <w:p w:rsidR="00BA16AD" w:rsidRPr="001233E1" w:rsidRDefault="00BA16AD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 является некоммерческой организацией</w:t>
      </w:r>
      <w:r w:rsidR="00807DC7" w:rsidRPr="001233E1">
        <w:rPr>
          <w:rFonts w:ascii="Times New Roman" w:hAnsi="Times New Roman" w:cs="Times New Roman"/>
          <w:sz w:val="28"/>
          <w:szCs w:val="28"/>
        </w:rPr>
        <w:t>.</w:t>
      </w:r>
    </w:p>
    <w:p w:rsidR="00BA16AD" w:rsidRPr="001233E1" w:rsidRDefault="00BA16AD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33E1">
        <w:rPr>
          <w:rFonts w:ascii="Times New Roman" w:hAnsi="Times New Roman" w:cs="Times New Roman"/>
          <w:sz w:val="28"/>
          <w:szCs w:val="28"/>
        </w:rPr>
        <w:t>Объединение, выполняя свои задачи, действует на основе Федерального закона от 12.01.1996 №</w:t>
      </w:r>
      <w:r w:rsidR="007302AB" w:rsidRPr="001233E1">
        <w:rPr>
          <w:rFonts w:ascii="Times New Roman" w:hAnsi="Times New Roman" w:cs="Times New Roman"/>
          <w:sz w:val="28"/>
          <w:szCs w:val="28"/>
        </w:rPr>
        <w:t xml:space="preserve"> 7-ФЗ </w:t>
      </w:r>
      <w:r w:rsidRPr="001233E1">
        <w:rPr>
          <w:rFonts w:ascii="Times New Roman" w:hAnsi="Times New Roman" w:cs="Times New Roman"/>
          <w:sz w:val="28"/>
          <w:szCs w:val="28"/>
        </w:rPr>
        <w:t>«О некоммерческих организациях», Федерального закона от 19.05.1995 №</w:t>
      </w:r>
      <w:r w:rsidR="007302AB" w:rsidRPr="001233E1">
        <w:rPr>
          <w:rFonts w:ascii="Times New Roman" w:hAnsi="Times New Roman" w:cs="Times New Roman"/>
          <w:sz w:val="28"/>
          <w:szCs w:val="28"/>
        </w:rPr>
        <w:t xml:space="preserve"> 82-ФЗ </w:t>
      </w:r>
      <w:r w:rsidRPr="001233E1">
        <w:rPr>
          <w:rFonts w:ascii="Times New Roman" w:hAnsi="Times New Roman" w:cs="Times New Roman"/>
          <w:sz w:val="28"/>
          <w:szCs w:val="28"/>
        </w:rPr>
        <w:t xml:space="preserve">«Об общественных объединениях», </w:t>
      </w:r>
      <w:r w:rsidR="007302AB" w:rsidRPr="001233E1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от 14.07.2023 № 261-ФЗ </w:t>
      </w:r>
      <w:r w:rsidRPr="001233E1">
        <w:rPr>
          <w:rFonts w:ascii="Times New Roman" w:hAnsi="Times New Roman" w:cs="Times New Roman"/>
          <w:sz w:val="28"/>
          <w:szCs w:val="28"/>
        </w:rPr>
        <w:t xml:space="preserve">«О </w:t>
      </w:r>
      <w:r w:rsidR="009174F8" w:rsidRPr="001233E1">
        <w:rPr>
          <w:rFonts w:ascii="Times New Roman" w:hAnsi="Times New Roman" w:cs="Times New Roman"/>
          <w:sz w:val="28"/>
          <w:szCs w:val="28"/>
        </w:rPr>
        <w:t>российском движении детей и молодёжи</w:t>
      </w:r>
      <w:r w:rsidRPr="001233E1">
        <w:rPr>
          <w:rFonts w:ascii="Times New Roman" w:hAnsi="Times New Roman" w:cs="Times New Roman"/>
          <w:sz w:val="28"/>
          <w:szCs w:val="28"/>
        </w:rPr>
        <w:t>», Методических рекомендаций по организационно-методической поддержке деятельности детских общественных движений и ученического самоуправления (письмо Министерства образования и науки Российской Федерации от 02.08.2017 № ТС-512/09 «О направле</w:t>
      </w:r>
      <w:r w:rsidR="009174F8" w:rsidRPr="001233E1">
        <w:rPr>
          <w:rFonts w:ascii="Times New Roman" w:hAnsi="Times New Roman" w:cs="Times New Roman"/>
          <w:sz w:val="28"/>
          <w:szCs w:val="28"/>
        </w:rPr>
        <w:t>нии методических</w:t>
      </w:r>
      <w:proofErr w:type="gramEnd"/>
      <w:r w:rsidR="009174F8" w:rsidRPr="001233E1">
        <w:rPr>
          <w:rFonts w:ascii="Times New Roman" w:hAnsi="Times New Roman" w:cs="Times New Roman"/>
          <w:sz w:val="28"/>
          <w:szCs w:val="28"/>
        </w:rPr>
        <w:t xml:space="preserve"> рекомендаций»), </w:t>
      </w:r>
      <w:r w:rsidRPr="001233E1">
        <w:rPr>
          <w:rFonts w:ascii="Times New Roman" w:hAnsi="Times New Roman" w:cs="Times New Roman"/>
          <w:sz w:val="28"/>
          <w:szCs w:val="28"/>
        </w:rPr>
        <w:t xml:space="preserve"> и осуществляет свою деятельность на территории Российской Федерации в соответствии с Конституцией Российской Федерации, законодательством Российской Федерации и настоящим Положением.</w:t>
      </w:r>
    </w:p>
    <w:p w:rsidR="00BA16AD" w:rsidRPr="001233E1" w:rsidRDefault="00BA16AD" w:rsidP="001233E1">
      <w:pPr>
        <w:pStyle w:val="a5"/>
        <w:numPr>
          <w:ilvl w:val="1"/>
          <w:numId w:val="1"/>
        </w:numPr>
        <w:tabs>
          <w:tab w:val="num" w:pos="-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Объединение осуществляет свою деятельность во взаимодействии с Общероссийск</w:t>
      </w:r>
      <w:r w:rsidR="009174F8" w:rsidRPr="001233E1">
        <w:rPr>
          <w:rFonts w:ascii="Times New Roman" w:hAnsi="Times New Roman" w:cs="Times New Roman"/>
          <w:sz w:val="28"/>
          <w:szCs w:val="28"/>
        </w:rPr>
        <w:t>им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общественно-государственн</w:t>
      </w:r>
      <w:r w:rsidR="009174F8" w:rsidRPr="001233E1">
        <w:rPr>
          <w:rFonts w:ascii="Times New Roman" w:hAnsi="Times New Roman" w:cs="Times New Roman"/>
          <w:sz w:val="28"/>
          <w:szCs w:val="28"/>
        </w:rPr>
        <w:t>ым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детско-юношеск</w:t>
      </w:r>
      <w:r w:rsidR="009174F8" w:rsidRPr="001233E1">
        <w:rPr>
          <w:rFonts w:ascii="Times New Roman" w:hAnsi="Times New Roman" w:cs="Times New Roman"/>
          <w:sz w:val="28"/>
          <w:szCs w:val="28"/>
        </w:rPr>
        <w:t>им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9174F8" w:rsidRPr="001233E1">
        <w:rPr>
          <w:rFonts w:ascii="Times New Roman" w:hAnsi="Times New Roman" w:cs="Times New Roman"/>
          <w:sz w:val="28"/>
          <w:szCs w:val="28"/>
        </w:rPr>
        <w:t xml:space="preserve">движением детей и молодёжи </w:t>
      </w:r>
      <w:r w:rsidRPr="001233E1">
        <w:rPr>
          <w:rFonts w:ascii="Times New Roman" w:hAnsi="Times New Roman" w:cs="Times New Roman"/>
          <w:sz w:val="28"/>
          <w:szCs w:val="28"/>
        </w:rPr>
        <w:t>«</w:t>
      </w:r>
      <w:r w:rsidR="001233E1" w:rsidRPr="001233E1">
        <w:rPr>
          <w:rFonts w:ascii="Times New Roman" w:hAnsi="Times New Roman" w:cs="Times New Roman"/>
          <w:sz w:val="28"/>
          <w:szCs w:val="28"/>
        </w:rPr>
        <w:t>Движение первых</w:t>
      </w:r>
      <w:r w:rsidRPr="001233E1">
        <w:rPr>
          <w:rFonts w:ascii="Times New Roman" w:hAnsi="Times New Roman" w:cs="Times New Roman"/>
          <w:sz w:val="28"/>
          <w:szCs w:val="28"/>
        </w:rPr>
        <w:t>» и другими общественными объединениями, организациями, предприятиями, учреждениями образования, культуры.</w:t>
      </w:r>
    </w:p>
    <w:p w:rsidR="001233E1" w:rsidRDefault="001233E1" w:rsidP="001233E1">
      <w:pPr>
        <w:pStyle w:val="a5"/>
        <w:tabs>
          <w:tab w:val="num" w:pos="6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1233E1" w:rsidSect="001233E1">
          <w:pgSz w:w="11920" w:h="16850"/>
          <w:pgMar w:top="1040" w:right="438" w:bottom="993" w:left="1843" w:header="720" w:footer="720" w:gutter="0"/>
          <w:cols w:space="720"/>
        </w:sectPr>
      </w:pPr>
    </w:p>
    <w:p w:rsidR="00BA16AD" w:rsidRPr="001233E1" w:rsidRDefault="00BA16AD" w:rsidP="00123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Принципы </w:t>
      </w:r>
      <w:r w:rsidR="001233E1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BA16AD" w:rsidRPr="001233E1" w:rsidRDefault="00BA16AD" w:rsidP="001233E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11"/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BA16AD" w:rsidRPr="001233E1" w:rsidRDefault="007302AB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 детских инициатив</w:t>
      </w:r>
      <w:r w:rsidR="00BA16AD"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строит работу на принципах:</w:t>
      </w:r>
    </w:p>
    <w:p w:rsidR="007302AB" w:rsidRPr="001233E1" w:rsidRDefault="00BA16AD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>- сотрудничества и созидания;</w:t>
      </w:r>
    </w:p>
    <w:p w:rsidR="00BA16AD" w:rsidRPr="001233E1" w:rsidRDefault="007302AB" w:rsidP="001233E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выборности всех органов совместного и раздельного самоуправления п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>реподавателей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, 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>обучающихся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и родителей;</w:t>
      </w:r>
    </w:p>
    <w:p w:rsidR="007302AB" w:rsidRPr="001233E1" w:rsidRDefault="00BA16AD" w:rsidP="001233E1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разделения полномочий органов самоуправления 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>колледжа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и их тесное взаимодействие;</w:t>
      </w:r>
    </w:p>
    <w:p w:rsidR="00BA16AD" w:rsidRPr="001233E1" w:rsidRDefault="007302AB" w:rsidP="001233E1">
      <w:pPr>
        <w:pStyle w:val="a5"/>
        <w:spacing w:after="0" w:line="240" w:lineRule="auto"/>
        <w:ind w:right="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выбора содержания, организационной структуры, форм и методов деятельности 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>студенческого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объединения 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>колледжа</w:t>
      </w:r>
      <w:r w:rsidR="00BA16AD"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;</w:t>
      </w:r>
    </w:p>
    <w:p w:rsidR="00BA16AD" w:rsidRPr="001233E1" w:rsidRDefault="00BA16AD" w:rsidP="001233E1">
      <w:pPr>
        <w:pStyle w:val="a5"/>
        <w:widowControl w:val="0"/>
        <w:tabs>
          <w:tab w:val="left" w:pos="59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широкой гласности и открытости в деятельности объединения;</w:t>
      </w:r>
    </w:p>
    <w:p w:rsidR="00BA16AD" w:rsidRPr="001233E1" w:rsidRDefault="00BA16AD" w:rsidP="001233E1">
      <w:pPr>
        <w:pStyle w:val="a5"/>
        <w:widowControl w:val="0"/>
        <w:tabs>
          <w:tab w:val="left" w:pos="543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свободы критики и обмена мнениями по любым вопросам </w:t>
      </w:r>
      <w:r w:rsidR="00182E9E">
        <w:rPr>
          <w:rStyle w:val="13"/>
          <w:rFonts w:eastAsiaTheme="minorEastAsia"/>
          <w:b w:val="0"/>
          <w:bCs/>
          <w:color w:val="000000"/>
          <w:sz w:val="28"/>
          <w:szCs w:val="28"/>
        </w:rPr>
        <w:t xml:space="preserve">студенческой </w:t>
      </w:r>
      <w:r w:rsidRPr="001233E1">
        <w:rPr>
          <w:rStyle w:val="13"/>
          <w:rFonts w:eastAsiaTheme="minorEastAsia"/>
          <w:b w:val="0"/>
          <w:bCs/>
          <w:color w:val="000000"/>
          <w:sz w:val="28"/>
          <w:szCs w:val="28"/>
        </w:rPr>
        <w:t>жизни, деятельности объединения;</w:t>
      </w:r>
    </w:p>
    <w:p w:rsidR="00BA16AD" w:rsidRPr="001233E1" w:rsidRDefault="00BA16AD" w:rsidP="001233E1">
      <w:pPr>
        <w:pStyle w:val="a5"/>
        <w:widowControl w:val="0"/>
        <w:tabs>
          <w:tab w:val="left" w:pos="254"/>
        </w:tabs>
        <w:spacing w:after="0" w:line="240" w:lineRule="auto"/>
        <w:ind w:right="10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color w:val="000000"/>
          <w:sz w:val="28"/>
          <w:szCs w:val="28"/>
        </w:rPr>
        <w:t xml:space="preserve"> </w:t>
      </w:r>
      <w:r w:rsidRPr="001233E1">
        <w:rPr>
          <w:rFonts w:ascii="Times New Roman" w:hAnsi="Times New Roman" w:cs="Times New Roman"/>
          <w:bCs/>
          <w:color w:val="000000"/>
          <w:sz w:val="28"/>
          <w:szCs w:val="28"/>
        </w:rPr>
        <w:t>равноправного партнерства между всеми участниками образовательной деятельности</w:t>
      </w:r>
      <w:r w:rsidR="00807DC7" w:rsidRPr="001233E1">
        <w:rPr>
          <w:rStyle w:val="13"/>
          <w:rFonts w:eastAsiaTheme="minorEastAsia"/>
          <w:color w:val="000000"/>
          <w:sz w:val="28"/>
          <w:szCs w:val="28"/>
        </w:rPr>
        <w:t>.</w:t>
      </w:r>
    </w:p>
    <w:p w:rsidR="00BA16AD" w:rsidRPr="001233E1" w:rsidRDefault="00BA16AD" w:rsidP="001233E1">
      <w:pPr>
        <w:pStyle w:val="a5"/>
        <w:widowControl w:val="0"/>
        <w:tabs>
          <w:tab w:val="left" w:pos="654"/>
        </w:tabs>
        <w:spacing w:after="0" w:line="240" w:lineRule="auto"/>
        <w:ind w:firstLine="709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</w:p>
    <w:p w:rsidR="00BA16AD" w:rsidRPr="001233E1" w:rsidRDefault="00BA16AD" w:rsidP="00221389">
      <w:pPr>
        <w:pStyle w:val="a5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3.Цели и задачи </w:t>
      </w:r>
    </w:p>
    <w:p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1233E1" w:rsidRDefault="00BA16AD" w:rsidP="001233E1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Fonts w:ascii="Times New Roman" w:hAnsi="Times New Roman" w:cs="Times New Roman"/>
          <w:color w:val="000000"/>
          <w:sz w:val="28"/>
          <w:szCs w:val="28"/>
        </w:rPr>
        <w:t>Цель</w:t>
      </w:r>
      <w:r w:rsidR="00182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– 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условий для вовлече</w:t>
      </w:r>
      <w:r w:rsidRPr="001233E1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>обучающихся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в интересные и социально значимые отношения, содействие формированию личности на основе присущей российскому обществу системы ценностей, формирование готовности 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>обучающихся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к выполнению разнообразных социальных функций в обществе для детей: перспективы интересной жизни; возможность удовлетворить свои потребности.</w:t>
      </w:r>
    </w:p>
    <w:p w:rsidR="00BA16AD" w:rsidRPr="001233E1" w:rsidRDefault="00BA16AD" w:rsidP="001233E1">
      <w:pPr>
        <w:pStyle w:val="a5"/>
        <w:widowControl w:val="0"/>
        <w:numPr>
          <w:ilvl w:val="1"/>
          <w:numId w:val="3"/>
        </w:numPr>
        <w:tabs>
          <w:tab w:val="left" w:pos="428"/>
        </w:tabs>
        <w:autoSpaceDE w:val="0"/>
        <w:autoSpaceDN w:val="0"/>
        <w:adjustRightInd w:val="0"/>
        <w:spacing w:after="0" w:line="240" w:lineRule="auto"/>
        <w:ind w:left="0"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Для достижения этих целей </w:t>
      </w:r>
      <w:r w:rsidR="001233E1">
        <w:rPr>
          <w:rStyle w:val="13"/>
          <w:rFonts w:eastAsiaTheme="minorEastAsia"/>
          <w:b w:val="0"/>
          <w:color w:val="000000"/>
          <w:sz w:val="28"/>
          <w:szCs w:val="28"/>
        </w:rPr>
        <w:t>о</w:t>
      </w:r>
      <w:r w:rsidR="00E53F02" w:rsidRPr="001233E1">
        <w:rPr>
          <w:rStyle w:val="13"/>
          <w:rFonts w:eastAsiaTheme="minorEastAsia"/>
          <w:b w:val="0"/>
          <w:color w:val="000000"/>
          <w:sz w:val="28"/>
          <w:szCs w:val="28"/>
        </w:rPr>
        <w:t>бъединение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решает следующие </w:t>
      </w:r>
      <w:r w:rsidRPr="001233E1">
        <w:rPr>
          <w:rFonts w:ascii="Times New Roman" w:hAnsi="Times New Roman" w:cs="Times New Roman"/>
          <w:color w:val="000000"/>
          <w:sz w:val="28"/>
          <w:szCs w:val="28"/>
          <w:u w:val="single"/>
        </w:rPr>
        <w:t>задачи:</w:t>
      </w:r>
    </w:p>
    <w:p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создание системы самоуправления как воспитывающей среды 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>колледжа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, обеспечивающей социализацию каждого ребенка;</w:t>
      </w:r>
    </w:p>
    <w:p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атмосферы доверия, взаимопомощи, взаимопонимания;</w:t>
      </w:r>
    </w:p>
    <w:p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создание условий для свободного творческого развития личности учащихся;</w:t>
      </w:r>
    </w:p>
    <w:p w:rsidR="00BA16AD" w:rsidRPr="001233E1" w:rsidRDefault="00BA16AD" w:rsidP="001233E1">
      <w:pPr>
        <w:pStyle w:val="a5"/>
        <w:widowControl w:val="0"/>
        <w:tabs>
          <w:tab w:val="left" w:pos="755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формирование ценностного отношения к себе, другим, природе, человечеству;</w:t>
      </w:r>
    </w:p>
    <w:p w:rsidR="00BA16AD" w:rsidRPr="001233E1" w:rsidRDefault="00BA16AD" w:rsidP="001233E1">
      <w:pPr>
        <w:pStyle w:val="a5"/>
        <w:widowControl w:val="0"/>
        <w:tabs>
          <w:tab w:val="left" w:pos="760"/>
        </w:tabs>
        <w:spacing w:after="0" w:line="240" w:lineRule="auto"/>
        <w:ind w:right="60" w:firstLine="709"/>
        <w:jc w:val="both"/>
        <w:rPr>
          <w:rStyle w:val="13"/>
          <w:rFonts w:eastAsiaTheme="minorEastAsia"/>
          <w:b w:val="0"/>
          <w:color w:val="000000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социализация личности;</w:t>
      </w:r>
    </w:p>
    <w:p w:rsidR="00BA16AD" w:rsidRPr="00010657" w:rsidRDefault="00BA16AD" w:rsidP="001233E1">
      <w:pPr>
        <w:pStyle w:val="a5"/>
        <w:widowControl w:val="0"/>
        <w:tabs>
          <w:tab w:val="left" w:pos="760"/>
        </w:tabs>
        <w:spacing w:after="0" w:line="240" w:lineRule="auto"/>
        <w:ind w:right="6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>-</w:t>
      </w:r>
      <w:r w:rsidR="00182E9E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 </w:t>
      </w:r>
      <w:r w:rsidRPr="001233E1">
        <w:rPr>
          <w:rStyle w:val="13"/>
          <w:rFonts w:eastAsiaTheme="minorEastAsia"/>
          <w:b w:val="0"/>
          <w:color w:val="000000"/>
          <w:sz w:val="28"/>
          <w:szCs w:val="28"/>
        </w:rPr>
        <w:t xml:space="preserve">формирование активной жизненной позиции, развитие </w:t>
      </w:r>
      <w:r w:rsidRPr="00010657">
        <w:rPr>
          <w:rStyle w:val="13"/>
          <w:rFonts w:eastAsiaTheme="minorEastAsia"/>
          <w:b w:val="0"/>
          <w:color w:val="000000"/>
          <w:sz w:val="28"/>
          <w:szCs w:val="28"/>
        </w:rPr>
        <w:t>самостоятельности, инициативы.</w:t>
      </w:r>
    </w:p>
    <w:p w:rsidR="00010657" w:rsidRPr="00010657" w:rsidRDefault="00BA16AD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воспитание личной и гражданской ответственности за умение жить в поликультурной и многонациональной стране.</w:t>
      </w:r>
    </w:p>
    <w:p w:rsidR="00010657" w:rsidRPr="00010657" w:rsidRDefault="00010657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 сформировать знания, умения и навыки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pacing w:val="-1"/>
          <w:sz w:val="28"/>
          <w:szCs w:val="28"/>
        </w:rPr>
        <w:t>социального</w:t>
      </w:r>
      <w:r w:rsidR="00182E9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 xml:space="preserve">проектирования; </w:t>
      </w:r>
    </w:p>
    <w:p w:rsidR="004E5BFB" w:rsidRPr="00010657" w:rsidRDefault="00010657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>- п</w:t>
      </w:r>
      <w:r w:rsidR="004E5BFB" w:rsidRPr="00010657">
        <w:rPr>
          <w:rFonts w:ascii="Times New Roman" w:hAnsi="Times New Roman" w:cs="Times New Roman"/>
          <w:sz w:val="28"/>
          <w:szCs w:val="28"/>
        </w:rPr>
        <w:t>ривлечь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участников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программы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и</w:t>
      </w:r>
      <w:r w:rsidR="00182E9E">
        <w:rPr>
          <w:rFonts w:ascii="Times New Roman" w:hAnsi="Times New Roman" w:cs="Times New Roman"/>
          <w:sz w:val="28"/>
          <w:szCs w:val="28"/>
        </w:rPr>
        <w:t xml:space="preserve"> студентов </w:t>
      </w:r>
      <w:r w:rsidR="004E5BFB" w:rsidRPr="00010657">
        <w:rPr>
          <w:rFonts w:ascii="Times New Roman" w:hAnsi="Times New Roman" w:cs="Times New Roman"/>
          <w:sz w:val="28"/>
          <w:szCs w:val="28"/>
        </w:rPr>
        <w:t>к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реализации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социальных проектов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в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="004E5BFB" w:rsidRPr="00010657">
        <w:rPr>
          <w:rFonts w:ascii="Times New Roman" w:hAnsi="Times New Roman" w:cs="Times New Roman"/>
          <w:sz w:val="28"/>
          <w:szCs w:val="28"/>
        </w:rPr>
        <w:t>рамках добровольческих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010657">
        <w:rPr>
          <w:rFonts w:ascii="Times New Roman" w:hAnsi="Times New Roman" w:cs="Times New Roman"/>
          <w:sz w:val="28"/>
          <w:szCs w:val="28"/>
        </w:rPr>
        <w:t>инициатив;</w:t>
      </w:r>
    </w:p>
    <w:p w:rsidR="004E5BFB" w:rsidRPr="00010657" w:rsidRDefault="00010657" w:rsidP="00010657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657">
        <w:rPr>
          <w:rFonts w:ascii="Times New Roman" w:hAnsi="Times New Roman" w:cs="Times New Roman"/>
          <w:sz w:val="28"/>
          <w:szCs w:val="28"/>
        </w:rPr>
        <w:t xml:space="preserve">- обеспечить реализацию </w:t>
      </w:r>
      <w:r w:rsidR="004E5BFB" w:rsidRPr="00010657">
        <w:rPr>
          <w:rFonts w:ascii="Times New Roman" w:hAnsi="Times New Roman" w:cs="Times New Roman"/>
          <w:sz w:val="28"/>
          <w:szCs w:val="28"/>
        </w:rPr>
        <w:t>общественно-значимы</w:t>
      </w:r>
      <w:r w:rsidRPr="00010657">
        <w:rPr>
          <w:rFonts w:ascii="Times New Roman" w:hAnsi="Times New Roman" w:cs="Times New Roman"/>
          <w:sz w:val="28"/>
          <w:szCs w:val="28"/>
        </w:rPr>
        <w:t>х</w:t>
      </w:r>
      <w:r w:rsidR="004E5BFB" w:rsidRPr="00010657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010657">
        <w:rPr>
          <w:rFonts w:ascii="Times New Roman" w:hAnsi="Times New Roman" w:cs="Times New Roman"/>
          <w:sz w:val="28"/>
          <w:szCs w:val="28"/>
        </w:rPr>
        <w:t>ов.</w:t>
      </w:r>
    </w:p>
    <w:p w:rsidR="004E5BFB" w:rsidRPr="004E5BFB" w:rsidRDefault="004E5BFB" w:rsidP="004E5BFB">
      <w:pPr>
        <w:pStyle w:val="a5"/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E5BFB">
        <w:rPr>
          <w:rFonts w:ascii="Times New Roman" w:hAnsi="Times New Roman" w:cs="Times New Roman"/>
          <w:sz w:val="28"/>
          <w:szCs w:val="28"/>
        </w:rPr>
        <w:t>К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основным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направлениям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деятельности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ЦДИ</w:t>
      </w:r>
      <w:r w:rsidR="00182E9E">
        <w:rPr>
          <w:rFonts w:ascii="Times New Roman" w:hAnsi="Times New Roman" w:cs="Times New Roman"/>
          <w:sz w:val="28"/>
          <w:szCs w:val="28"/>
        </w:rPr>
        <w:t xml:space="preserve"> </w:t>
      </w:r>
      <w:r w:rsidRPr="004E5BFB">
        <w:rPr>
          <w:rFonts w:ascii="Times New Roman" w:hAnsi="Times New Roman" w:cs="Times New Roman"/>
          <w:sz w:val="28"/>
          <w:szCs w:val="28"/>
        </w:rPr>
        <w:t>относятся:</w:t>
      </w:r>
    </w:p>
    <w:p w:rsidR="004E5BFB" w:rsidRPr="004E5BFB" w:rsidRDefault="00182E9E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социальное </w:t>
      </w:r>
      <w:r w:rsidR="004E5BFB" w:rsidRPr="004E5BFB">
        <w:rPr>
          <w:sz w:val="28"/>
          <w:szCs w:val="28"/>
        </w:rPr>
        <w:t>взаимодействие,</w:t>
      </w:r>
    </w:p>
    <w:p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социальное</w:t>
      </w:r>
      <w:r w:rsidR="00182E9E">
        <w:rPr>
          <w:sz w:val="28"/>
          <w:szCs w:val="28"/>
        </w:rPr>
        <w:t xml:space="preserve"> </w:t>
      </w:r>
      <w:r w:rsidRPr="004E5BFB">
        <w:rPr>
          <w:sz w:val="28"/>
          <w:szCs w:val="28"/>
        </w:rPr>
        <w:t>проектирование,</w:t>
      </w:r>
    </w:p>
    <w:p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lastRenderedPageBreak/>
        <w:t>организаторская</w:t>
      </w:r>
      <w:r w:rsidR="00182E9E">
        <w:rPr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деятельность,</w:t>
      </w:r>
    </w:p>
    <w:p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игровое</w:t>
      </w:r>
      <w:r w:rsidR="00182E9E">
        <w:rPr>
          <w:sz w:val="28"/>
          <w:szCs w:val="28"/>
        </w:rPr>
        <w:t xml:space="preserve"> </w:t>
      </w:r>
      <w:r w:rsidRPr="004E5BFB">
        <w:rPr>
          <w:sz w:val="28"/>
          <w:szCs w:val="28"/>
        </w:rPr>
        <w:t>взаимодействие,</w:t>
      </w:r>
    </w:p>
    <w:p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spacing w:line="322" w:lineRule="exact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волонтерская</w:t>
      </w:r>
      <w:r w:rsidR="00182E9E">
        <w:rPr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деятельность,</w:t>
      </w:r>
    </w:p>
    <w:p w:rsidR="004E5BFB" w:rsidRPr="004E5BFB" w:rsidRDefault="004E5BFB" w:rsidP="00F343B7">
      <w:pPr>
        <w:pStyle w:val="a3"/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4E5BFB">
        <w:rPr>
          <w:sz w:val="28"/>
          <w:szCs w:val="28"/>
        </w:rPr>
        <w:t>исследовательская</w:t>
      </w:r>
      <w:r w:rsidR="00182E9E">
        <w:rPr>
          <w:sz w:val="28"/>
          <w:szCs w:val="28"/>
        </w:rPr>
        <w:t xml:space="preserve"> </w:t>
      </w:r>
      <w:r w:rsidRPr="004E5BFB">
        <w:rPr>
          <w:sz w:val="28"/>
          <w:szCs w:val="28"/>
        </w:rPr>
        <w:t>деятельность.</w:t>
      </w:r>
    </w:p>
    <w:p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1233E1" w:rsidRDefault="00BA16AD" w:rsidP="00221389">
      <w:pPr>
        <w:pStyle w:val="a5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>4.</w:t>
      </w:r>
      <w:r w:rsidR="005F6021"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Pr="001233E1">
        <w:rPr>
          <w:rFonts w:ascii="Times New Roman" w:hAnsi="Times New Roman" w:cs="Times New Roman"/>
          <w:b/>
          <w:sz w:val="28"/>
          <w:szCs w:val="28"/>
        </w:rPr>
        <w:t>рава и обязанности</w:t>
      </w:r>
    </w:p>
    <w:p w:rsidR="00BA16AD" w:rsidRPr="001233E1" w:rsidRDefault="00BA16AD" w:rsidP="001233E1">
      <w:pPr>
        <w:pStyle w:val="a5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Pr="001233E1" w:rsidRDefault="00BA16AD" w:rsidP="001233E1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Дл</w:t>
      </w:r>
      <w:r w:rsidR="00E53F02" w:rsidRPr="001233E1">
        <w:rPr>
          <w:rFonts w:ascii="Times New Roman" w:hAnsi="Times New Roman" w:cs="Times New Roman"/>
          <w:sz w:val="28"/>
          <w:szCs w:val="28"/>
        </w:rPr>
        <w:t>я достижения своих целей члены о</w:t>
      </w:r>
      <w:r w:rsidRPr="001233E1">
        <w:rPr>
          <w:rFonts w:ascii="Times New Roman" w:hAnsi="Times New Roman" w:cs="Times New Roman"/>
          <w:sz w:val="28"/>
          <w:szCs w:val="28"/>
        </w:rPr>
        <w:t>бъединения имеют право: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свободно распространять информацию о своей деятельности;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представлять и защищать свои права и интересы;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 xml:space="preserve">принимать участие в общих собраниях, избирать и быть избранным в руководящий </w:t>
      </w:r>
      <w:r w:rsidR="005F6021">
        <w:rPr>
          <w:rFonts w:ascii="Times New Roman" w:hAnsi="Times New Roman" w:cs="Times New Roman"/>
          <w:sz w:val="28"/>
          <w:szCs w:val="28"/>
        </w:rPr>
        <w:t>орган о</w:t>
      </w:r>
      <w:r w:rsidRPr="001233E1">
        <w:rPr>
          <w:rFonts w:ascii="Times New Roman" w:hAnsi="Times New Roman" w:cs="Times New Roman"/>
          <w:sz w:val="28"/>
          <w:szCs w:val="28"/>
        </w:rPr>
        <w:t>бъединения;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вносить предложения по вопросам, связанным с деятельностью объединения, получать информацию о планируемых мероприятиях, принимать учас</w:t>
      </w:r>
      <w:r w:rsidR="005F6021">
        <w:rPr>
          <w:rFonts w:ascii="Times New Roman" w:hAnsi="Times New Roman" w:cs="Times New Roman"/>
          <w:sz w:val="28"/>
          <w:szCs w:val="28"/>
        </w:rPr>
        <w:t>тие в мероприятиях, проводимых о</w:t>
      </w:r>
      <w:r w:rsidRPr="001233E1">
        <w:rPr>
          <w:rFonts w:ascii="Times New Roman" w:hAnsi="Times New Roman" w:cs="Times New Roman"/>
          <w:sz w:val="28"/>
          <w:szCs w:val="28"/>
        </w:rPr>
        <w:t>бъединением;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право выбора форм, способов и видов деятельности для всех членов Объединения;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объединяться в любые звенья, группы, союзы, клубы и т.д., не противоречащие своей д</w:t>
      </w:r>
      <w:r w:rsidR="005F6021">
        <w:rPr>
          <w:rFonts w:ascii="Times New Roman" w:hAnsi="Times New Roman" w:cs="Times New Roman"/>
          <w:sz w:val="28"/>
          <w:szCs w:val="28"/>
        </w:rPr>
        <w:t>еятельностью целями и задачами о</w:t>
      </w:r>
      <w:r w:rsidRPr="001233E1">
        <w:rPr>
          <w:rFonts w:ascii="Times New Roman" w:hAnsi="Times New Roman" w:cs="Times New Roman"/>
          <w:sz w:val="28"/>
          <w:szCs w:val="28"/>
        </w:rPr>
        <w:t>бъединения;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обращаться за помощью и поддержкой в решении сво</w:t>
      </w:r>
      <w:r w:rsidR="005F6021">
        <w:rPr>
          <w:rFonts w:ascii="Times New Roman" w:hAnsi="Times New Roman" w:cs="Times New Roman"/>
          <w:sz w:val="28"/>
          <w:szCs w:val="28"/>
        </w:rPr>
        <w:t>их проблем в руководящий орган о</w:t>
      </w:r>
      <w:r w:rsidRPr="001233E1">
        <w:rPr>
          <w:rFonts w:ascii="Times New Roman" w:hAnsi="Times New Roman" w:cs="Times New Roman"/>
          <w:sz w:val="28"/>
          <w:szCs w:val="28"/>
        </w:rPr>
        <w:t xml:space="preserve">бъединения, администрацию </w:t>
      </w:r>
      <w:r w:rsidR="00182E9E">
        <w:rPr>
          <w:rFonts w:ascii="Times New Roman" w:hAnsi="Times New Roman" w:cs="Times New Roman"/>
          <w:sz w:val="28"/>
          <w:szCs w:val="28"/>
        </w:rPr>
        <w:t>колледжа</w:t>
      </w:r>
      <w:r w:rsidRPr="001233E1">
        <w:rPr>
          <w:rFonts w:ascii="Times New Roman" w:hAnsi="Times New Roman" w:cs="Times New Roman"/>
          <w:sz w:val="28"/>
          <w:szCs w:val="28"/>
        </w:rPr>
        <w:t xml:space="preserve">, </w:t>
      </w:r>
      <w:r w:rsidR="00182E9E">
        <w:rPr>
          <w:rFonts w:ascii="Times New Roman" w:hAnsi="Times New Roman" w:cs="Times New Roman"/>
          <w:sz w:val="28"/>
          <w:szCs w:val="28"/>
        </w:rPr>
        <w:t>преподавателям</w:t>
      </w:r>
      <w:r w:rsidRPr="001233E1">
        <w:rPr>
          <w:rFonts w:ascii="Times New Roman" w:hAnsi="Times New Roman" w:cs="Times New Roman"/>
          <w:sz w:val="28"/>
          <w:szCs w:val="28"/>
        </w:rPr>
        <w:t>.</w:t>
      </w:r>
    </w:p>
    <w:p w:rsidR="00BA16AD" w:rsidRPr="001233E1" w:rsidRDefault="005F6021" w:rsidP="001233E1">
      <w:pPr>
        <w:pStyle w:val="a5"/>
        <w:numPr>
          <w:ilvl w:val="1"/>
          <w:numId w:val="4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бъединения обязаны: 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своими делами способствовать повышению авторитета Объединения;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показывать пример в учебе, труде, беречь собственность</w:t>
      </w:r>
      <w:r w:rsidR="00182E9E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</w:t>
      </w:r>
      <w:r w:rsidRPr="001233E1">
        <w:rPr>
          <w:rFonts w:ascii="Times New Roman" w:hAnsi="Times New Roman" w:cs="Times New Roman"/>
          <w:sz w:val="28"/>
          <w:szCs w:val="28"/>
        </w:rPr>
        <w:t>, соблюдать учебную и трудовую дисциплину;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быть честным, скромным, чутким и внимательным к людям;</w:t>
      </w:r>
    </w:p>
    <w:p w:rsidR="00BA16AD" w:rsidRPr="001233E1" w:rsidRDefault="00BA16AD" w:rsidP="001233E1">
      <w:pPr>
        <w:pStyle w:val="a5"/>
        <w:numPr>
          <w:ilvl w:val="0"/>
          <w:numId w:val="5"/>
        </w:numPr>
        <w:tabs>
          <w:tab w:val="left" w:pos="-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з</w:t>
      </w:r>
      <w:r w:rsidR="005F6021">
        <w:rPr>
          <w:rFonts w:ascii="Times New Roman" w:hAnsi="Times New Roman" w:cs="Times New Roman"/>
          <w:sz w:val="28"/>
          <w:szCs w:val="28"/>
        </w:rPr>
        <w:t>аботиться об авторитете своего о</w:t>
      </w:r>
      <w:r w:rsidRPr="001233E1">
        <w:rPr>
          <w:rFonts w:ascii="Times New Roman" w:hAnsi="Times New Roman" w:cs="Times New Roman"/>
          <w:sz w:val="28"/>
          <w:szCs w:val="28"/>
        </w:rPr>
        <w:t>бъединения, проявлять инициативу, выполнять поручения.</w:t>
      </w:r>
    </w:p>
    <w:p w:rsidR="00BA16AD" w:rsidRPr="001233E1" w:rsidRDefault="00BA16AD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16AD" w:rsidRDefault="00BA16AD" w:rsidP="00221389">
      <w:pPr>
        <w:pStyle w:val="a5"/>
        <w:tabs>
          <w:tab w:val="left" w:pos="-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3E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C26A6">
        <w:rPr>
          <w:rFonts w:ascii="Times New Roman" w:hAnsi="Times New Roman" w:cs="Times New Roman"/>
          <w:b/>
          <w:sz w:val="28"/>
          <w:szCs w:val="28"/>
        </w:rPr>
        <w:t xml:space="preserve">Структура </w:t>
      </w:r>
    </w:p>
    <w:p w:rsidR="000C26A6" w:rsidRPr="001233E1" w:rsidRDefault="000C26A6" w:rsidP="001233E1">
      <w:pPr>
        <w:pStyle w:val="a5"/>
        <w:tabs>
          <w:tab w:val="left" w:pos="-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096" w:rsidRDefault="00164BB2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33E1">
        <w:rPr>
          <w:rFonts w:ascii="Times New Roman" w:hAnsi="Times New Roman" w:cs="Times New Roman"/>
          <w:sz w:val="28"/>
          <w:szCs w:val="28"/>
        </w:rPr>
        <w:t>5.1</w:t>
      </w:r>
      <w:bookmarkStart w:id="1" w:name="_Hlk119339134"/>
      <w:r w:rsidR="005F6021">
        <w:rPr>
          <w:rFonts w:ascii="Times New Roman" w:hAnsi="Times New Roman" w:cs="Times New Roman"/>
          <w:sz w:val="28"/>
          <w:szCs w:val="28"/>
        </w:rPr>
        <w:t xml:space="preserve">. </w:t>
      </w:r>
      <w:r w:rsidR="000C26A6">
        <w:rPr>
          <w:rFonts w:ascii="Times New Roman" w:hAnsi="Times New Roman" w:cs="Times New Roman"/>
          <w:sz w:val="28"/>
          <w:szCs w:val="28"/>
        </w:rPr>
        <w:t xml:space="preserve">Руководителем центра детских инициатив является советник директора по воспитательной работе и взаимодействию с детско-юношескими организациями. </w:t>
      </w:r>
    </w:p>
    <w:p w:rsidR="00D87096" w:rsidRDefault="000C26A6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Заместителем руководителя</w:t>
      </w:r>
      <w:r w:rsidR="00D87096">
        <w:rPr>
          <w:rFonts w:ascii="Times New Roman" w:hAnsi="Times New Roman" w:cs="Times New Roman"/>
          <w:sz w:val="28"/>
          <w:szCs w:val="28"/>
        </w:rPr>
        <w:t xml:space="preserve"> центра детских инициатив является председатель первичного отделения российского движения детей и молодёжи «Движение Первых».</w:t>
      </w:r>
    </w:p>
    <w:p w:rsidR="00AE0AA4" w:rsidRDefault="00D87096" w:rsidP="00AE0AA4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Совещательным органом </w:t>
      </w:r>
      <w:bookmarkEnd w:id="1"/>
      <w:r w:rsidRPr="00D87096">
        <w:rPr>
          <w:rFonts w:ascii="Times New Roman" w:hAnsi="Times New Roman" w:cs="Times New Roman"/>
          <w:sz w:val="28"/>
          <w:szCs w:val="28"/>
        </w:rPr>
        <w:t>центра детских и</w:t>
      </w:r>
      <w:r w:rsidR="00807DC7" w:rsidRPr="00D87096">
        <w:rPr>
          <w:rFonts w:ascii="Times New Roman" w:hAnsi="Times New Roman" w:cs="Times New Roman"/>
          <w:sz w:val="28"/>
          <w:szCs w:val="28"/>
        </w:rPr>
        <w:t xml:space="preserve">нициатив </w:t>
      </w:r>
      <w:r w:rsidRPr="00D87096">
        <w:rPr>
          <w:rFonts w:ascii="Times New Roman" w:hAnsi="Times New Roman" w:cs="Times New Roman"/>
          <w:sz w:val="28"/>
          <w:szCs w:val="28"/>
        </w:rPr>
        <w:t>является совет</w:t>
      </w:r>
      <w:r>
        <w:rPr>
          <w:rFonts w:ascii="Times New Roman" w:hAnsi="Times New Roman" w:cs="Times New Roman"/>
          <w:sz w:val="28"/>
          <w:szCs w:val="28"/>
        </w:rPr>
        <w:t xml:space="preserve">, члены которого избираются общим голосованием на заседании </w:t>
      </w:r>
      <w:r w:rsidR="001449BA">
        <w:rPr>
          <w:rFonts w:ascii="Times New Roman" w:hAnsi="Times New Roman" w:cs="Times New Roman"/>
          <w:sz w:val="28"/>
          <w:szCs w:val="28"/>
        </w:rPr>
        <w:t xml:space="preserve">Студенческого совета </w:t>
      </w:r>
      <w:r w:rsidRPr="001233E1">
        <w:rPr>
          <w:rFonts w:ascii="Times New Roman" w:hAnsi="Times New Roman" w:cs="Times New Roman"/>
          <w:sz w:val="28"/>
          <w:szCs w:val="28"/>
        </w:rPr>
        <w:t xml:space="preserve">на срок 1 </w:t>
      </w:r>
      <w:proofErr w:type="gramStart"/>
      <w:r w:rsidRPr="001233E1">
        <w:rPr>
          <w:rFonts w:ascii="Times New Roman" w:hAnsi="Times New Roman" w:cs="Times New Roman"/>
          <w:sz w:val="28"/>
          <w:szCs w:val="28"/>
        </w:rPr>
        <w:t>год</w:t>
      </w:r>
      <w:proofErr w:type="gramEnd"/>
      <w:r w:rsidRPr="001233E1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1233E1">
        <w:rPr>
          <w:rFonts w:ascii="Times New Roman" w:hAnsi="Times New Roman" w:cs="Times New Roman"/>
          <w:sz w:val="28"/>
          <w:szCs w:val="28"/>
        </w:rPr>
        <w:t>подотчетны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33E1">
        <w:rPr>
          <w:rFonts w:ascii="Times New Roman" w:hAnsi="Times New Roman" w:cs="Times New Roman"/>
          <w:sz w:val="28"/>
          <w:szCs w:val="28"/>
        </w:rPr>
        <w:t xml:space="preserve"> общему собранию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49BA">
        <w:rPr>
          <w:rFonts w:ascii="Times New Roman" w:hAnsi="Times New Roman" w:cs="Times New Roman"/>
          <w:sz w:val="28"/>
          <w:szCs w:val="28"/>
        </w:rPr>
        <w:t>Студенческого совета.</w:t>
      </w:r>
    </w:p>
    <w:p w:rsidR="00D03CEC" w:rsidRDefault="00D03CEC" w:rsidP="00D03CEC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заседании совета центра детских инициатив могут быть привлечены представители </w:t>
      </w:r>
      <w:r w:rsidR="001449BA">
        <w:rPr>
          <w:rFonts w:ascii="Times New Roman" w:hAnsi="Times New Roman" w:cs="Times New Roman"/>
          <w:sz w:val="28"/>
          <w:szCs w:val="28"/>
        </w:rPr>
        <w:t>студенческого</w:t>
      </w:r>
      <w:r>
        <w:rPr>
          <w:rFonts w:ascii="Times New Roman" w:hAnsi="Times New Roman" w:cs="Times New Roman"/>
          <w:sz w:val="28"/>
          <w:szCs w:val="28"/>
        </w:rPr>
        <w:t xml:space="preserve"> сообщества,</w:t>
      </w:r>
      <w:r w:rsidR="00221389">
        <w:rPr>
          <w:rFonts w:ascii="Times New Roman" w:hAnsi="Times New Roman" w:cs="Times New Roman"/>
          <w:sz w:val="28"/>
          <w:szCs w:val="28"/>
        </w:rPr>
        <w:t xml:space="preserve"> детско-юношеских объединений,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3E1">
        <w:rPr>
          <w:rFonts w:ascii="Times New Roman" w:hAnsi="Times New Roman" w:cs="Times New Roman"/>
          <w:sz w:val="28"/>
          <w:szCs w:val="28"/>
        </w:rPr>
        <w:t>заместитель директора по воспитательной работе</w:t>
      </w:r>
      <w:r>
        <w:rPr>
          <w:rFonts w:ascii="Times New Roman" w:hAnsi="Times New Roman" w:cs="Times New Roman"/>
          <w:sz w:val="28"/>
          <w:szCs w:val="28"/>
        </w:rPr>
        <w:t>, и т.д.</w:t>
      </w:r>
    </w:p>
    <w:p w:rsidR="00AE0AA4" w:rsidRDefault="00D87096" w:rsidP="00AE0AA4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5.2. Заседание совета центра детских инициатив происходит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не реже 1 раз</w:t>
      </w:r>
      <w:r w:rsidR="001449BA">
        <w:rPr>
          <w:rFonts w:ascii="Times New Roman" w:hAnsi="Times New Roman" w:cs="Times New Roman"/>
          <w:sz w:val="28"/>
          <w:szCs w:val="28"/>
        </w:rPr>
        <w:t>а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 в 2 недели.</w:t>
      </w:r>
    </w:p>
    <w:p w:rsidR="00BA16AD" w:rsidRDefault="00AE0AA4" w:rsidP="001233E1">
      <w:pPr>
        <w:pStyle w:val="a5"/>
        <w:tabs>
          <w:tab w:val="left" w:pos="-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Р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ешения </w:t>
      </w:r>
      <w:r>
        <w:rPr>
          <w:rFonts w:ascii="Times New Roman" w:hAnsi="Times New Roman" w:cs="Times New Roman"/>
          <w:sz w:val="28"/>
          <w:szCs w:val="28"/>
        </w:rPr>
        <w:t>совета центра детских инициатив</w:t>
      </w:r>
      <w:r w:rsidR="001449BA">
        <w:rPr>
          <w:rFonts w:ascii="Times New Roman" w:hAnsi="Times New Roman" w:cs="Times New Roman"/>
          <w:sz w:val="28"/>
          <w:szCs w:val="28"/>
        </w:rPr>
        <w:t xml:space="preserve"> </w:t>
      </w:r>
      <w:r w:rsidR="00BA16AD" w:rsidRPr="001233E1">
        <w:rPr>
          <w:rFonts w:ascii="Times New Roman" w:hAnsi="Times New Roman" w:cs="Times New Roman"/>
          <w:sz w:val="28"/>
          <w:szCs w:val="28"/>
        </w:rPr>
        <w:t xml:space="preserve">принимают большинством </w:t>
      </w:r>
      <w:r w:rsidR="00D03CEC">
        <w:rPr>
          <w:rFonts w:ascii="Times New Roman" w:hAnsi="Times New Roman" w:cs="Times New Roman"/>
          <w:sz w:val="28"/>
          <w:szCs w:val="28"/>
        </w:rPr>
        <w:t>голосов от общего числа членов с</w:t>
      </w:r>
      <w:r w:rsidR="00BA16AD" w:rsidRPr="001233E1">
        <w:rPr>
          <w:rFonts w:ascii="Times New Roman" w:hAnsi="Times New Roman" w:cs="Times New Roman"/>
          <w:sz w:val="28"/>
          <w:szCs w:val="28"/>
        </w:rPr>
        <w:t>овета.</w:t>
      </w:r>
    </w:p>
    <w:p w:rsidR="004D678F" w:rsidRDefault="004D678F" w:rsidP="004D678F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D678F">
        <w:rPr>
          <w:rFonts w:ascii="Times New Roman" w:hAnsi="Times New Roman" w:cs="Times New Roman"/>
          <w:sz w:val="28"/>
          <w:szCs w:val="28"/>
        </w:rPr>
        <w:t xml:space="preserve">5.4. </w:t>
      </w:r>
      <w:r w:rsidR="00BA16AD" w:rsidRPr="004D678F">
        <w:rPr>
          <w:rFonts w:ascii="Times New Roman" w:hAnsi="Times New Roman" w:cs="Times New Roman"/>
          <w:sz w:val="28"/>
          <w:szCs w:val="28"/>
        </w:rPr>
        <w:t>Направления деятельности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 w:rsidRPr="001233E1"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r>
        <w:rPr>
          <w:rFonts w:ascii="Times New Roman" w:eastAsia="TimesNewRomanPSMT" w:hAnsi="Times New Roman" w:cs="Times New Roman"/>
          <w:sz w:val="28"/>
          <w:szCs w:val="28"/>
        </w:rPr>
        <w:t>образование и знания;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наука и технологии;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труд, профессия и своё дело;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культура и искусство;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волонтёрство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</w:rPr>
        <w:t xml:space="preserve"> и добровольчество;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патриотизм и историческая память;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спорт и здоровый образ жизни;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медиа и коммуникация;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дипломатия и международные отношения;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экология и охрана природы;</w:t>
      </w:r>
    </w:p>
    <w:p w:rsidR="004D678F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 туризм и путешествия.</w:t>
      </w:r>
    </w:p>
    <w:p w:rsidR="004D678F" w:rsidRPr="001233E1" w:rsidRDefault="004D678F" w:rsidP="004D678F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NewRomanPSMT" w:hAnsi="Times New Roman" w:cs="Times New Roman"/>
          <w:sz w:val="28"/>
          <w:szCs w:val="28"/>
        </w:rPr>
      </w:pPr>
    </w:p>
    <w:p w:rsidR="00BA16AD" w:rsidRPr="004D678F" w:rsidRDefault="00BA16AD" w:rsidP="004D678F">
      <w:pPr>
        <w:pStyle w:val="a5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2534C" w:rsidRPr="00662429" w:rsidRDefault="00C2534C" w:rsidP="00662429">
      <w:pPr>
        <w:contextualSpacing/>
        <w:jc w:val="both"/>
        <w:rPr>
          <w:sz w:val="28"/>
          <w:szCs w:val="28"/>
        </w:rPr>
        <w:sectPr w:rsidR="00C2534C" w:rsidRPr="00662429" w:rsidSect="001233E1">
          <w:pgSz w:w="11920" w:h="16850"/>
          <w:pgMar w:top="1040" w:right="438" w:bottom="993" w:left="1843" w:header="720" w:footer="720" w:gutter="0"/>
          <w:cols w:space="720"/>
        </w:sectPr>
      </w:pPr>
    </w:p>
    <w:p w:rsidR="00BA16AD" w:rsidRPr="001449BA" w:rsidRDefault="00BA16AD" w:rsidP="001449BA">
      <w:pPr>
        <w:contextualSpacing/>
        <w:jc w:val="both"/>
        <w:rPr>
          <w:sz w:val="28"/>
          <w:szCs w:val="28"/>
        </w:rPr>
      </w:pPr>
    </w:p>
    <w:sectPr w:rsidR="00BA16AD" w:rsidRPr="001449BA" w:rsidSect="001449BA">
      <w:pgSz w:w="11910" w:h="16840"/>
      <w:pgMar w:top="1040" w:right="570" w:bottom="280" w:left="1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-1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893A62"/>
    <w:multiLevelType w:val="hybridMultilevel"/>
    <w:tmpl w:val="EF8AFF44"/>
    <w:lvl w:ilvl="0" w:tplc="80EC4446">
      <w:start w:val="1"/>
      <w:numFmt w:val="decimal"/>
      <w:lvlText w:val="%1."/>
      <w:lvlJc w:val="left"/>
      <w:pPr>
        <w:ind w:left="1262" w:hanging="30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2D2DD64">
      <w:start w:val="1"/>
      <w:numFmt w:val="decimal"/>
      <w:lvlText w:val="%2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178B67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AB183BA8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011E3F3A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009CBB50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76949BB8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6ADAA2A2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BABC524E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2">
    <w:nsid w:val="00F2603D"/>
    <w:multiLevelType w:val="multilevel"/>
    <w:tmpl w:val="B4E2E288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</w:lvl>
    <w:lvl w:ilvl="2">
      <w:start w:val="1"/>
      <w:numFmt w:val="decimal"/>
      <w:isLgl/>
      <w:lvlText w:val="%1.%2.%3"/>
      <w:lvlJc w:val="left"/>
      <w:pPr>
        <w:ind w:left="1212" w:hanging="720"/>
      </w:pPr>
    </w:lvl>
    <w:lvl w:ilvl="3">
      <w:start w:val="1"/>
      <w:numFmt w:val="decimal"/>
      <w:isLgl/>
      <w:lvlText w:val="%1.%2.%3.%4"/>
      <w:lvlJc w:val="left"/>
      <w:pPr>
        <w:ind w:left="1278" w:hanging="720"/>
      </w:pPr>
    </w:lvl>
    <w:lvl w:ilvl="4">
      <w:start w:val="1"/>
      <w:numFmt w:val="decimal"/>
      <w:isLgl/>
      <w:lvlText w:val="%1.%2.%3.%4.%5"/>
      <w:lvlJc w:val="left"/>
      <w:pPr>
        <w:ind w:left="1704" w:hanging="1080"/>
      </w:pPr>
    </w:lvl>
    <w:lvl w:ilvl="5">
      <w:start w:val="1"/>
      <w:numFmt w:val="decimal"/>
      <w:isLgl/>
      <w:lvlText w:val="%1.%2.%3.%4.%5.%6"/>
      <w:lvlJc w:val="left"/>
      <w:pPr>
        <w:ind w:left="1770" w:hanging="1080"/>
      </w:pPr>
    </w:lvl>
    <w:lvl w:ilvl="6">
      <w:start w:val="1"/>
      <w:numFmt w:val="decimal"/>
      <w:isLgl/>
      <w:lvlText w:val="%1.%2.%3.%4.%5.%6.%7"/>
      <w:lvlJc w:val="left"/>
      <w:pPr>
        <w:ind w:left="2196" w:hanging="1440"/>
      </w:p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</w:lvl>
  </w:abstractNum>
  <w:abstractNum w:abstractNumId="3">
    <w:nsid w:val="032128ED"/>
    <w:multiLevelType w:val="singleLevel"/>
    <w:tmpl w:val="89EECFD8"/>
    <w:lvl w:ilvl="0">
      <w:start w:val="1"/>
      <w:numFmt w:val="decimal"/>
      <w:lvlText w:val="%1."/>
      <w:lvlJc w:val="left"/>
      <w:pPr>
        <w:tabs>
          <w:tab w:val="num" w:pos="381"/>
        </w:tabs>
        <w:ind w:left="381" w:hanging="360"/>
      </w:pPr>
    </w:lvl>
  </w:abstractNum>
  <w:abstractNum w:abstractNumId="4">
    <w:nsid w:val="21DF14AB"/>
    <w:multiLevelType w:val="multilevel"/>
    <w:tmpl w:val="4D343F42"/>
    <w:lvl w:ilvl="0">
      <w:start w:val="3"/>
      <w:numFmt w:val="decimal"/>
      <w:lvlText w:val="%1"/>
      <w:lvlJc w:val="left"/>
      <w:pPr>
        <w:ind w:left="360" w:hanging="360"/>
      </w:pPr>
      <w:rPr>
        <w:color w:val="00000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color w:val="000000"/>
      </w:rPr>
    </w:lvl>
  </w:abstractNum>
  <w:abstractNum w:abstractNumId="5">
    <w:nsid w:val="30AC733C"/>
    <w:multiLevelType w:val="hybridMultilevel"/>
    <w:tmpl w:val="37DEAF20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D0E410E">
      <w:numFmt w:val="bullet"/>
      <w:lvlText w:val="-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6">
    <w:nsid w:val="39FE068D"/>
    <w:multiLevelType w:val="hybridMultilevel"/>
    <w:tmpl w:val="F2C862FA"/>
    <w:lvl w:ilvl="0" w:tplc="9AA413D4">
      <w:start w:val="1"/>
      <w:numFmt w:val="decimal"/>
      <w:lvlText w:val="%1)"/>
      <w:lvlJc w:val="left"/>
      <w:pPr>
        <w:ind w:left="126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E0A7E7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3B045DEE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6E24E90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723A8B02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D063CF8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46D0E806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DEECC5E0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CE7C26D2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7">
    <w:nsid w:val="3A2F5223"/>
    <w:multiLevelType w:val="hybridMultilevel"/>
    <w:tmpl w:val="A606A0B2"/>
    <w:lvl w:ilvl="0" w:tplc="60C4DA3E">
      <w:numFmt w:val="bullet"/>
      <w:lvlText w:val="-"/>
      <w:lvlJc w:val="left"/>
      <w:pPr>
        <w:ind w:left="117" w:hanging="168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3278A898">
      <w:numFmt w:val="bullet"/>
      <w:lvlText w:val="•"/>
      <w:lvlJc w:val="left"/>
      <w:pPr>
        <w:ind w:left="435" w:hanging="168"/>
      </w:pPr>
      <w:rPr>
        <w:rFonts w:hint="default"/>
        <w:lang w:val="ru-RU" w:eastAsia="en-US" w:bidi="ar-SA"/>
      </w:rPr>
    </w:lvl>
    <w:lvl w:ilvl="2" w:tplc="4DE24766">
      <w:numFmt w:val="bullet"/>
      <w:lvlText w:val="•"/>
      <w:lvlJc w:val="left"/>
      <w:pPr>
        <w:ind w:left="750" w:hanging="168"/>
      </w:pPr>
      <w:rPr>
        <w:rFonts w:hint="default"/>
        <w:lang w:val="ru-RU" w:eastAsia="en-US" w:bidi="ar-SA"/>
      </w:rPr>
    </w:lvl>
    <w:lvl w:ilvl="3" w:tplc="7ACEB9BC">
      <w:numFmt w:val="bullet"/>
      <w:lvlText w:val="•"/>
      <w:lvlJc w:val="left"/>
      <w:pPr>
        <w:ind w:left="1066" w:hanging="168"/>
      </w:pPr>
      <w:rPr>
        <w:rFonts w:hint="default"/>
        <w:lang w:val="ru-RU" w:eastAsia="en-US" w:bidi="ar-SA"/>
      </w:rPr>
    </w:lvl>
    <w:lvl w:ilvl="4" w:tplc="EBF60154">
      <w:numFmt w:val="bullet"/>
      <w:lvlText w:val="•"/>
      <w:lvlJc w:val="left"/>
      <w:pPr>
        <w:ind w:left="1381" w:hanging="168"/>
      </w:pPr>
      <w:rPr>
        <w:rFonts w:hint="default"/>
        <w:lang w:val="ru-RU" w:eastAsia="en-US" w:bidi="ar-SA"/>
      </w:rPr>
    </w:lvl>
    <w:lvl w:ilvl="5" w:tplc="315AC3FA">
      <w:numFmt w:val="bullet"/>
      <w:lvlText w:val="•"/>
      <w:lvlJc w:val="left"/>
      <w:pPr>
        <w:ind w:left="1697" w:hanging="168"/>
      </w:pPr>
      <w:rPr>
        <w:rFonts w:hint="default"/>
        <w:lang w:val="ru-RU" w:eastAsia="en-US" w:bidi="ar-SA"/>
      </w:rPr>
    </w:lvl>
    <w:lvl w:ilvl="6" w:tplc="C4A475CA">
      <w:numFmt w:val="bullet"/>
      <w:lvlText w:val="•"/>
      <w:lvlJc w:val="left"/>
      <w:pPr>
        <w:ind w:left="2012" w:hanging="168"/>
      </w:pPr>
      <w:rPr>
        <w:rFonts w:hint="default"/>
        <w:lang w:val="ru-RU" w:eastAsia="en-US" w:bidi="ar-SA"/>
      </w:rPr>
    </w:lvl>
    <w:lvl w:ilvl="7" w:tplc="6262DF18">
      <w:numFmt w:val="bullet"/>
      <w:lvlText w:val="•"/>
      <w:lvlJc w:val="left"/>
      <w:pPr>
        <w:ind w:left="2327" w:hanging="168"/>
      </w:pPr>
      <w:rPr>
        <w:rFonts w:hint="default"/>
        <w:lang w:val="ru-RU" w:eastAsia="en-US" w:bidi="ar-SA"/>
      </w:rPr>
    </w:lvl>
    <w:lvl w:ilvl="8" w:tplc="5CACC584">
      <w:numFmt w:val="bullet"/>
      <w:lvlText w:val="•"/>
      <w:lvlJc w:val="left"/>
      <w:pPr>
        <w:ind w:left="2643" w:hanging="168"/>
      </w:pPr>
      <w:rPr>
        <w:rFonts w:hint="default"/>
        <w:lang w:val="ru-RU" w:eastAsia="en-US" w:bidi="ar-SA"/>
      </w:rPr>
    </w:lvl>
  </w:abstractNum>
  <w:abstractNum w:abstractNumId="8">
    <w:nsid w:val="413F5D96"/>
    <w:multiLevelType w:val="multilevel"/>
    <w:tmpl w:val="18AA9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689"/>
        </w:tabs>
        <w:ind w:left="689" w:hanging="405"/>
      </w:pPr>
    </w:lvl>
    <w:lvl w:ilvl="2">
      <w:start w:val="1"/>
      <w:numFmt w:val="decimal"/>
      <w:isLgl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9">
    <w:nsid w:val="45BC79AB"/>
    <w:multiLevelType w:val="hybridMultilevel"/>
    <w:tmpl w:val="CF047640"/>
    <w:lvl w:ilvl="0" w:tplc="E98C584E">
      <w:numFmt w:val="bullet"/>
      <w:lvlText w:val="•"/>
      <w:lvlJc w:val="left"/>
      <w:pPr>
        <w:ind w:left="126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A6918E">
      <w:numFmt w:val="bullet"/>
      <w:lvlText w:val="•"/>
      <w:lvlJc w:val="left"/>
      <w:pPr>
        <w:ind w:left="2234" w:hanging="708"/>
      </w:pPr>
      <w:rPr>
        <w:rFonts w:hint="default"/>
        <w:lang w:val="ru-RU" w:eastAsia="en-US" w:bidi="ar-SA"/>
      </w:rPr>
    </w:lvl>
    <w:lvl w:ilvl="2" w:tplc="75641C08">
      <w:numFmt w:val="bullet"/>
      <w:lvlText w:val="•"/>
      <w:lvlJc w:val="left"/>
      <w:pPr>
        <w:ind w:left="3209" w:hanging="708"/>
      </w:pPr>
      <w:rPr>
        <w:rFonts w:hint="default"/>
        <w:lang w:val="ru-RU" w:eastAsia="en-US" w:bidi="ar-SA"/>
      </w:rPr>
    </w:lvl>
    <w:lvl w:ilvl="3" w:tplc="D1CE501A">
      <w:numFmt w:val="bullet"/>
      <w:lvlText w:val="•"/>
      <w:lvlJc w:val="left"/>
      <w:pPr>
        <w:ind w:left="4183" w:hanging="708"/>
      </w:pPr>
      <w:rPr>
        <w:rFonts w:hint="default"/>
        <w:lang w:val="ru-RU" w:eastAsia="en-US" w:bidi="ar-SA"/>
      </w:rPr>
    </w:lvl>
    <w:lvl w:ilvl="4" w:tplc="4AEA8518">
      <w:numFmt w:val="bullet"/>
      <w:lvlText w:val="•"/>
      <w:lvlJc w:val="left"/>
      <w:pPr>
        <w:ind w:left="5158" w:hanging="708"/>
      </w:pPr>
      <w:rPr>
        <w:rFonts w:hint="default"/>
        <w:lang w:val="ru-RU" w:eastAsia="en-US" w:bidi="ar-SA"/>
      </w:rPr>
    </w:lvl>
    <w:lvl w:ilvl="5" w:tplc="536602E2">
      <w:numFmt w:val="bullet"/>
      <w:lvlText w:val="•"/>
      <w:lvlJc w:val="left"/>
      <w:pPr>
        <w:ind w:left="6133" w:hanging="708"/>
      </w:pPr>
      <w:rPr>
        <w:rFonts w:hint="default"/>
        <w:lang w:val="ru-RU" w:eastAsia="en-US" w:bidi="ar-SA"/>
      </w:rPr>
    </w:lvl>
    <w:lvl w:ilvl="6" w:tplc="E1D2EE6C">
      <w:numFmt w:val="bullet"/>
      <w:lvlText w:val="•"/>
      <w:lvlJc w:val="left"/>
      <w:pPr>
        <w:ind w:left="7107" w:hanging="708"/>
      </w:pPr>
      <w:rPr>
        <w:rFonts w:hint="default"/>
        <w:lang w:val="ru-RU" w:eastAsia="en-US" w:bidi="ar-SA"/>
      </w:rPr>
    </w:lvl>
    <w:lvl w:ilvl="7" w:tplc="36B4E71E">
      <w:numFmt w:val="bullet"/>
      <w:lvlText w:val="•"/>
      <w:lvlJc w:val="left"/>
      <w:pPr>
        <w:ind w:left="8082" w:hanging="708"/>
      </w:pPr>
      <w:rPr>
        <w:rFonts w:hint="default"/>
        <w:lang w:val="ru-RU" w:eastAsia="en-US" w:bidi="ar-SA"/>
      </w:rPr>
    </w:lvl>
    <w:lvl w:ilvl="8" w:tplc="14B81E04">
      <w:numFmt w:val="bullet"/>
      <w:lvlText w:val="•"/>
      <w:lvlJc w:val="left"/>
      <w:pPr>
        <w:ind w:left="9057" w:hanging="708"/>
      </w:pPr>
      <w:rPr>
        <w:rFonts w:hint="default"/>
        <w:lang w:val="ru-RU" w:eastAsia="en-US" w:bidi="ar-SA"/>
      </w:rPr>
    </w:lvl>
  </w:abstractNum>
  <w:abstractNum w:abstractNumId="10">
    <w:nsid w:val="57202575"/>
    <w:multiLevelType w:val="hybridMultilevel"/>
    <w:tmpl w:val="851883A8"/>
    <w:lvl w:ilvl="0" w:tplc="6D0E410E">
      <w:numFmt w:val="bullet"/>
      <w:lvlText w:val="-"/>
      <w:lvlJc w:val="left"/>
      <w:pPr>
        <w:ind w:left="14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CCBB92">
      <w:numFmt w:val="bullet"/>
      <w:lvlText w:val="•"/>
      <w:lvlJc w:val="left"/>
      <w:pPr>
        <w:ind w:left="2678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4E0C9D26">
      <w:numFmt w:val="bullet"/>
      <w:lvlText w:val="•"/>
      <w:lvlJc w:val="left"/>
      <w:pPr>
        <w:ind w:left="3605" w:hanging="708"/>
      </w:pPr>
      <w:rPr>
        <w:rFonts w:hint="default"/>
        <w:lang w:val="ru-RU" w:eastAsia="en-US" w:bidi="ar-SA"/>
      </w:rPr>
    </w:lvl>
    <w:lvl w:ilvl="3" w:tplc="51520922">
      <w:numFmt w:val="bullet"/>
      <w:lvlText w:val="•"/>
      <w:lvlJc w:val="left"/>
      <w:pPr>
        <w:ind w:left="4530" w:hanging="708"/>
      </w:pPr>
      <w:rPr>
        <w:rFonts w:hint="default"/>
        <w:lang w:val="ru-RU" w:eastAsia="en-US" w:bidi="ar-SA"/>
      </w:rPr>
    </w:lvl>
    <w:lvl w:ilvl="4" w:tplc="B7745C7E">
      <w:numFmt w:val="bullet"/>
      <w:lvlText w:val="•"/>
      <w:lvlJc w:val="left"/>
      <w:pPr>
        <w:ind w:left="5455" w:hanging="708"/>
      </w:pPr>
      <w:rPr>
        <w:rFonts w:hint="default"/>
        <w:lang w:val="ru-RU" w:eastAsia="en-US" w:bidi="ar-SA"/>
      </w:rPr>
    </w:lvl>
    <w:lvl w:ilvl="5" w:tplc="E9CAA7BC">
      <w:numFmt w:val="bullet"/>
      <w:lvlText w:val="•"/>
      <w:lvlJc w:val="left"/>
      <w:pPr>
        <w:ind w:left="6380" w:hanging="708"/>
      </w:pPr>
      <w:rPr>
        <w:rFonts w:hint="default"/>
        <w:lang w:val="ru-RU" w:eastAsia="en-US" w:bidi="ar-SA"/>
      </w:rPr>
    </w:lvl>
    <w:lvl w:ilvl="6" w:tplc="7D825696">
      <w:numFmt w:val="bullet"/>
      <w:lvlText w:val="•"/>
      <w:lvlJc w:val="left"/>
      <w:pPr>
        <w:ind w:left="7305" w:hanging="708"/>
      </w:pPr>
      <w:rPr>
        <w:rFonts w:hint="default"/>
        <w:lang w:val="ru-RU" w:eastAsia="en-US" w:bidi="ar-SA"/>
      </w:rPr>
    </w:lvl>
    <w:lvl w:ilvl="7" w:tplc="4C885B9C">
      <w:numFmt w:val="bullet"/>
      <w:lvlText w:val="•"/>
      <w:lvlJc w:val="left"/>
      <w:pPr>
        <w:ind w:left="8230" w:hanging="708"/>
      </w:pPr>
      <w:rPr>
        <w:rFonts w:hint="default"/>
        <w:lang w:val="ru-RU" w:eastAsia="en-US" w:bidi="ar-SA"/>
      </w:rPr>
    </w:lvl>
    <w:lvl w:ilvl="8" w:tplc="F99ED0C4">
      <w:numFmt w:val="bullet"/>
      <w:lvlText w:val="•"/>
      <w:lvlJc w:val="left"/>
      <w:pPr>
        <w:ind w:left="9156" w:hanging="708"/>
      </w:pPr>
      <w:rPr>
        <w:rFonts w:hint="default"/>
        <w:lang w:val="ru-RU" w:eastAsia="en-US" w:bidi="ar-SA"/>
      </w:rPr>
    </w:lvl>
  </w:abstractNum>
  <w:abstractNum w:abstractNumId="11">
    <w:nsid w:val="5F4073DD"/>
    <w:multiLevelType w:val="singleLevel"/>
    <w:tmpl w:val="767CF96E"/>
    <w:lvl w:ilvl="0">
      <w:start w:val="2"/>
      <w:numFmt w:val="bullet"/>
      <w:lvlText w:val="-"/>
      <w:lvlJc w:val="left"/>
      <w:pPr>
        <w:tabs>
          <w:tab w:val="num" w:pos="381"/>
        </w:tabs>
        <w:ind w:left="381" w:hanging="360"/>
      </w:pPr>
    </w:lvl>
  </w:abstractNum>
  <w:abstractNum w:abstractNumId="12">
    <w:nsid w:val="61B52999"/>
    <w:multiLevelType w:val="multilevel"/>
    <w:tmpl w:val="308E0ED2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644" w:hanging="360"/>
      </w:pPr>
    </w:lvl>
    <w:lvl w:ilvl="2">
      <w:start w:val="1"/>
      <w:numFmt w:val="decimal"/>
      <w:lvlText w:val="%1.%2.%3"/>
      <w:lvlJc w:val="left"/>
      <w:pPr>
        <w:ind w:left="1288" w:hanging="720"/>
      </w:pPr>
    </w:lvl>
    <w:lvl w:ilvl="3">
      <w:start w:val="1"/>
      <w:numFmt w:val="decimal"/>
      <w:lvlText w:val="%1.%2.%3.%4"/>
      <w:lvlJc w:val="left"/>
      <w:pPr>
        <w:ind w:left="1572" w:hanging="720"/>
      </w:pPr>
    </w:lvl>
    <w:lvl w:ilvl="4">
      <w:start w:val="1"/>
      <w:numFmt w:val="decimal"/>
      <w:lvlText w:val="%1.%2.%3.%4.%5"/>
      <w:lvlJc w:val="left"/>
      <w:pPr>
        <w:ind w:left="2216" w:hanging="1080"/>
      </w:pPr>
    </w:lvl>
    <w:lvl w:ilvl="5">
      <w:start w:val="1"/>
      <w:numFmt w:val="decimal"/>
      <w:lvlText w:val="%1.%2.%3.%4.%5.%6"/>
      <w:lvlJc w:val="left"/>
      <w:pPr>
        <w:ind w:left="2500" w:hanging="1080"/>
      </w:pPr>
    </w:lvl>
    <w:lvl w:ilvl="6">
      <w:start w:val="1"/>
      <w:numFmt w:val="decimal"/>
      <w:lvlText w:val="%1.%2.%3.%4.%5.%6.%7"/>
      <w:lvlJc w:val="left"/>
      <w:pPr>
        <w:ind w:left="3144" w:hanging="1440"/>
      </w:pPr>
    </w:lvl>
    <w:lvl w:ilvl="7">
      <w:start w:val="1"/>
      <w:numFmt w:val="decimal"/>
      <w:lvlText w:val="%1.%2.%3.%4.%5.%6.%7.%8"/>
      <w:lvlJc w:val="left"/>
      <w:pPr>
        <w:ind w:left="3428" w:hanging="1440"/>
      </w:pPr>
    </w:lvl>
    <w:lvl w:ilvl="8">
      <w:start w:val="1"/>
      <w:numFmt w:val="decimal"/>
      <w:lvlText w:val="%1.%2.%3.%4.%5.%6.%7.%8.%9"/>
      <w:lvlJc w:val="left"/>
      <w:pPr>
        <w:ind w:left="4072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</w:num>
  <w:num w:numId="8">
    <w:abstractNumId w:val="7"/>
  </w:num>
  <w:num w:numId="9">
    <w:abstractNumId w:val="10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A16AD"/>
    <w:rsid w:val="00010657"/>
    <w:rsid w:val="000661CE"/>
    <w:rsid w:val="000B04F2"/>
    <w:rsid w:val="000C26A6"/>
    <w:rsid w:val="001233E1"/>
    <w:rsid w:val="001449BA"/>
    <w:rsid w:val="00164BB2"/>
    <w:rsid w:val="00182E9E"/>
    <w:rsid w:val="001870EE"/>
    <w:rsid w:val="00221389"/>
    <w:rsid w:val="00306670"/>
    <w:rsid w:val="003F76C0"/>
    <w:rsid w:val="004D20AF"/>
    <w:rsid w:val="004D678F"/>
    <w:rsid w:val="004E5BFB"/>
    <w:rsid w:val="005F6021"/>
    <w:rsid w:val="00662429"/>
    <w:rsid w:val="00683CEA"/>
    <w:rsid w:val="00722DEC"/>
    <w:rsid w:val="007302AB"/>
    <w:rsid w:val="00807DC7"/>
    <w:rsid w:val="008C6CA5"/>
    <w:rsid w:val="009106B9"/>
    <w:rsid w:val="009174F8"/>
    <w:rsid w:val="00961F23"/>
    <w:rsid w:val="00972743"/>
    <w:rsid w:val="009A6CB8"/>
    <w:rsid w:val="00AE0AA4"/>
    <w:rsid w:val="00B172EA"/>
    <w:rsid w:val="00BA16AD"/>
    <w:rsid w:val="00BD6075"/>
    <w:rsid w:val="00C2534C"/>
    <w:rsid w:val="00D03CEC"/>
    <w:rsid w:val="00D6592C"/>
    <w:rsid w:val="00D87096"/>
    <w:rsid w:val="00E35236"/>
    <w:rsid w:val="00E53F02"/>
    <w:rsid w:val="00EE6C96"/>
    <w:rsid w:val="00F343B7"/>
    <w:rsid w:val="00FB7520"/>
    <w:rsid w:val="00FE6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6A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2D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16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16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1"/>
    <w:qFormat/>
    <w:rsid w:val="00BA16A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rsid w:val="00BA16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BA16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BA16AD"/>
    <w:rPr>
      <w:rFonts w:eastAsiaTheme="minorEastAsia"/>
      <w:lang w:eastAsia="ru-RU"/>
    </w:rPr>
  </w:style>
  <w:style w:type="character" w:customStyle="1" w:styleId="11">
    <w:name w:val="Заголовок №1_"/>
    <w:basedOn w:val="a0"/>
    <w:link w:val="12"/>
    <w:uiPriority w:val="99"/>
    <w:locked/>
    <w:rsid w:val="00BA16AD"/>
    <w:rPr>
      <w:b/>
      <w:bCs/>
      <w:spacing w:val="-10"/>
      <w:sz w:val="25"/>
      <w:szCs w:val="25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BA16AD"/>
    <w:pPr>
      <w:widowControl w:val="0"/>
      <w:shd w:val="clear" w:color="auto" w:fill="FFFFFF"/>
      <w:spacing w:before="240" w:after="300" w:line="0" w:lineRule="atLeast"/>
      <w:jc w:val="center"/>
      <w:outlineLvl w:val="0"/>
    </w:pPr>
    <w:rPr>
      <w:rFonts w:eastAsiaTheme="minorHAnsi"/>
      <w:b/>
      <w:bCs/>
      <w:spacing w:val="-10"/>
      <w:sz w:val="25"/>
      <w:szCs w:val="25"/>
      <w:lang w:eastAsia="en-US"/>
    </w:rPr>
  </w:style>
  <w:style w:type="character" w:customStyle="1" w:styleId="13">
    <w:name w:val="Основной текст Знак1"/>
    <w:basedOn w:val="a0"/>
    <w:semiHidden/>
    <w:locked/>
    <w:rsid w:val="00BA16AD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Bodytext4">
    <w:name w:val="Body text (4)_"/>
    <w:link w:val="Bodytext40"/>
    <w:locked/>
    <w:rsid w:val="00BA16A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Bodytext40">
    <w:name w:val="Body text (4)"/>
    <w:basedOn w:val="a"/>
    <w:link w:val="Bodytext4"/>
    <w:rsid w:val="00BA16AD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22DE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722DE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C2534C"/>
    <w:pPr>
      <w:widowControl w:val="0"/>
      <w:autoSpaceDE w:val="0"/>
      <w:autoSpaceDN w:val="0"/>
      <w:spacing w:after="0" w:line="240" w:lineRule="auto"/>
      <w:ind w:left="1262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7">
    <w:name w:val="Title"/>
    <w:basedOn w:val="a"/>
    <w:link w:val="a8"/>
    <w:uiPriority w:val="1"/>
    <w:qFormat/>
    <w:rsid w:val="00C2534C"/>
    <w:pPr>
      <w:widowControl w:val="0"/>
      <w:autoSpaceDE w:val="0"/>
      <w:autoSpaceDN w:val="0"/>
      <w:spacing w:after="0" w:line="240" w:lineRule="auto"/>
      <w:ind w:left="1473" w:right="596"/>
      <w:jc w:val="center"/>
    </w:pPr>
    <w:rPr>
      <w:rFonts w:ascii="Times New Roman" w:eastAsia="Times New Roman" w:hAnsi="Times New Roman" w:cs="Times New Roman"/>
      <w:b/>
      <w:bCs/>
      <w:sz w:val="48"/>
      <w:szCs w:val="48"/>
      <w:lang w:eastAsia="en-US"/>
    </w:rPr>
  </w:style>
  <w:style w:type="character" w:customStyle="1" w:styleId="a8">
    <w:name w:val="Название Знак"/>
    <w:basedOn w:val="a0"/>
    <w:link w:val="a7"/>
    <w:uiPriority w:val="1"/>
    <w:rsid w:val="00C2534C"/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TableParagraph">
    <w:name w:val="Table Paragraph"/>
    <w:basedOn w:val="a"/>
    <w:uiPriority w:val="1"/>
    <w:qFormat/>
    <w:rsid w:val="00C2534C"/>
    <w:pPr>
      <w:widowControl w:val="0"/>
      <w:autoSpaceDE w:val="0"/>
      <w:autoSpaceDN w:val="0"/>
      <w:spacing w:after="0" w:line="240" w:lineRule="auto"/>
      <w:ind w:left="115"/>
    </w:pPr>
    <w:rPr>
      <w:rFonts w:ascii="Times New Roman" w:eastAsia="Times New Roman" w:hAnsi="Times New Roman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BD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607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тв</dc:creator>
  <cp:lastModifiedBy>Аня</cp:lastModifiedBy>
  <cp:revision>10</cp:revision>
  <dcterms:created xsi:type="dcterms:W3CDTF">2023-06-15T10:42:00Z</dcterms:created>
  <dcterms:modified xsi:type="dcterms:W3CDTF">2023-07-12T09:31:00Z</dcterms:modified>
</cp:coreProperties>
</file>