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1B" w:rsidRPr="00F6361B" w:rsidRDefault="00F6361B" w:rsidP="00F6361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361B">
        <w:rPr>
          <w:rFonts w:ascii="Times New Roman" w:eastAsia="Times New Roman" w:hAnsi="Times New Roman" w:cs="Times New Roman"/>
          <w:b/>
          <w:sz w:val="24"/>
          <w:szCs w:val="24"/>
          <w:lang w:eastAsia="ru-RU"/>
        </w:rPr>
        <w:t>Приказ Министерства образования и науки РФ от 13 июня 2013 г. N 455</w:t>
      </w:r>
      <w:r w:rsidRPr="00F6361B">
        <w:rPr>
          <w:rFonts w:ascii="Times New Roman" w:eastAsia="Times New Roman" w:hAnsi="Times New Roman" w:cs="Times New Roman"/>
          <w:b/>
          <w:sz w:val="24"/>
          <w:szCs w:val="24"/>
          <w:lang w:eastAsia="ru-RU"/>
        </w:rPr>
        <w:br/>
        <w:t>"Об утверждении Порядка и оснований предоставления академического отпуска обучающимся"</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В соответствии с </w:t>
      </w:r>
      <w:hyperlink r:id="rId5" w:anchor="/document/70291362/entry/108407" w:history="1">
        <w:r w:rsidRPr="00F6361B">
          <w:rPr>
            <w:rFonts w:ascii="Times New Roman" w:eastAsia="Times New Roman" w:hAnsi="Times New Roman" w:cs="Times New Roman"/>
            <w:color w:val="0000FF"/>
            <w:sz w:val="24"/>
            <w:szCs w:val="24"/>
            <w:u w:val="single"/>
            <w:lang w:eastAsia="ru-RU"/>
          </w:rPr>
          <w:t>пунктом 12 части 1 статьи 34</w:t>
        </w:r>
      </w:hyperlink>
      <w:r w:rsidRPr="00F6361B">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(Собрание законодательства Российской Федерации, 2012, N 53, ст. 7598) приказываю:</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1. Утвердить прилагаемые </w:t>
      </w:r>
      <w:hyperlink r:id="rId6" w:anchor="/document/70405722/entry/100" w:history="1">
        <w:r w:rsidRPr="00F6361B">
          <w:rPr>
            <w:rFonts w:ascii="Times New Roman" w:eastAsia="Times New Roman" w:hAnsi="Times New Roman" w:cs="Times New Roman"/>
            <w:color w:val="0000FF"/>
            <w:sz w:val="24"/>
            <w:szCs w:val="24"/>
            <w:u w:val="single"/>
            <w:lang w:eastAsia="ru-RU"/>
          </w:rPr>
          <w:t>Порядок и основания</w:t>
        </w:r>
      </w:hyperlink>
      <w:r w:rsidRPr="00F6361B">
        <w:rPr>
          <w:rFonts w:ascii="Times New Roman" w:eastAsia="Times New Roman" w:hAnsi="Times New Roman" w:cs="Times New Roman"/>
          <w:sz w:val="24"/>
          <w:szCs w:val="24"/>
          <w:lang w:eastAsia="ru-RU"/>
        </w:rPr>
        <w:t xml:space="preserve"> предоставления академического отпуска </w:t>
      </w:r>
      <w:proofErr w:type="gramStart"/>
      <w:r w:rsidRPr="00F6361B">
        <w:rPr>
          <w:rFonts w:ascii="Times New Roman" w:eastAsia="Times New Roman" w:hAnsi="Times New Roman" w:cs="Times New Roman"/>
          <w:sz w:val="24"/>
          <w:szCs w:val="24"/>
          <w:lang w:eastAsia="ru-RU"/>
        </w:rPr>
        <w:t>обучающимся</w:t>
      </w:r>
      <w:proofErr w:type="gramEnd"/>
      <w:r w:rsidRPr="00F6361B">
        <w:rPr>
          <w:rFonts w:ascii="Times New Roman" w:eastAsia="Times New Roman" w:hAnsi="Times New Roman" w:cs="Times New Roman"/>
          <w:sz w:val="24"/>
          <w:szCs w:val="24"/>
          <w:lang w:eastAsia="ru-RU"/>
        </w:rPr>
        <w:t>.</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2. Признать по согласованию с Министерством здравоохранения Российской Федерации утратившим силу </w:t>
      </w:r>
      <w:hyperlink r:id="rId7" w:anchor="/document/180421/entry/0" w:history="1">
        <w:r w:rsidRPr="00F6361B">
          <w:rPr>
            <w:rFonts w:ascii="Times New Roman" w:eastAsia="Times New Roman" w:hAnsi="Times New Roman" w:cs="Times New Roman"/>
            <w:color w:val="0000FF"/>
            <w:sz w:val="24"/>
            <w:szCs w:val="24"/>
            <w:u w:val="single"/>
            <w:lang w:eastAsia="ru-RU"/>
          </w:rPr>
          <w:t>приказ</w:t>
        </w:r>
      </w:hyperlink>
      <w:r w:rsidRPr="00F6361B">
        <w:rPr>
          <w:rFonts w:ascii="Times New Roman" w:eastAsia="Times New Roman" w:hAnsi="Times New Roman" w:cs="Times New Roman"/>
          <w:sz w:val="24"/>
          <w:szCs w:val="24"/>
          <w:lang w:eastAsia="ru-RU"/>
        </w:rPr>
        <w:t xml:space="preserve"> Министерства общего и профессионального образования Российской Федерации от 5 ноября 1998 г. N 2782 "О порядке предоставления академических отпусков" (зарегистрирован Министерством юстиции Российской Федерации 6 мая 1999 г., регистрационный N 1779).</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3. Настоящий приказ вступает в силу с 1 сентября 2013 года.</w:t>
      </w:r>
    </w:p>
    <w:tbl>
      <w:tblPr>
        <w:tblW w:w="5000" w:type="pct"/>
        <w:tblCellSpacing w:w="15" w:type="dxa"/>
        <w:tblCellMar>
          <w:top w:w="15" w:type="dxa"/>
          <w:left w:w="15" w:type="dxa"/>
          <w:bottom w:w="15" w:type="dxa"/>
          <w:right w:w="15" w:type="dxa"/>
        </w:tblCellMar>
        <w:tblLook w:val="04A0"/>
      </w:tblPr>
      <w:tblGrid>
        <w:gridCol w:w="6281"/>
        <w:gridCol w:w="3164"/>
      </w:tblGrid>
      <w:tr w:rsidR="00F6361B" w:rsidRPr="00F6361B" w:rsidTr="00F6361B">
        <w:trPr>
          <w:tblCellSpacing w:w="15" w:type="dxa"/>
        </w:trPr>
        <w:tc>
          <w:tcPr>
            <w:tcW w:w="3300" w:type="pct"/>
            <w:vAlign w:val="bottom"/>
            <w:hideMark/>
          </w:tcPr>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Министр</w:t>
            </w:r>
          </w:p>
        </w:tc>
        <w:tc>
          <w:tcPr>
            <w:tcW w:w="1650" w:type="pct"/>
            <w:vAlign w:val="bottom"/>
            <w:hideMark/>
          </w:tcPr>
          <w:p w:rsidR="00F6361B" w:rsidRPr="00F6361B" w:rsidRDefault="00F6361B" w:rsidP="00F636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Д. Ливанов</w:t>
            </w:r>
          </w:p>
        </w:tc>
      </w:tr>
    </w:tbl>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Зарегистрировано в Минюсте РФ 28 июня 2013 г.</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Регистрационный N 28912</w:t>
      </w:r>
    </w:p>
    <w:p w:rsidR="00F6361B" w:rsidRPr="00F6361B" w:rsidRDefault="00F6361B" w:rsidP="00F636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Приложение</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b/>
          <w:sz w:val="24"/>
          <w:szCs w:val="24"/>
          <w:lang w:eastAsia="ru-RU"/>
        </w:rPr>
      </w:pPr>
      <w:r w:rsidRPr="00F6361B">
        <w:rPr>
          <w:rFonts w:ascii="Times New Roman" w:eastAsia="Times New Roman" w:hAnsi="Times New Roman" w:cs="Times New Roman"/>
          <w:b/>
          <w:sz w:val="24"/>
          <w:szCs w:val="24"/>
          <w:lang w:eastAsia="ru-RU"/>
        </w:rPr>
        <w:t>Порядок и основания</w:t>
      </w:r>
      <w:r w:rsidRPr="00F6361B">
        <w:rPr>
          <w:rFonts w:ascii="Times New Roman" w:eastAsia="Times New Roman" w:hAnsi="Times New Roman" w:cs="Times New Roman"/>
          <w:b/>
          <w:sz w:val="24"/>
          <w:szCs w:val="24"/>
          <w:lang w:eastAsia="ru-RU"/>
        </w:rPr>
        <w:br/>
        <w:t xml:space="preserve">предоставления академического отпуска </w:t>
      </w:r>
      <w:proofErr w:type="gramStart"/>
      <w:r w:rsidRPr="00F6361B">
        <w:rPr>
          <w:rFonts w:ascii="Times New Roman" w:eastAsia="Times New Roman" w:hAnsi="Times New Roman" w:cs="Times New Roman"/>
          <w:b/>
          <w:sz w:val="24"/>
          <w:szCs w:val="24"/>
          <w:lang w:eastAsia="ru-RU"/>
        </w:rPr>
        <w:t>обучающимся</w:t>
      </w:r>
      <w:proofErr w:type="gramEnd"/>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1. Настоящие порядок и основания устанавливают общие требования к процедуре предоставления академических отпусков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(далее - обучающиеся), а также основания предоставления указанных отпусков обучающимся.</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b/>
          <w:sz w:val="24"/>
          <w:szCs w:val="24"/>
          <w:lang w:eastAsia="ru-RU"/>
        </w:rPr>
      </w:pPr>
      <w:r w:rsidRPr="00F6361B">
        <w:rPr>
          <w:rFonts w:ascii="Times New Roman" w:eastAsia="Times New Roman" w:hAnsi="Times New Roman" w:cs="Times New Roman"/>
          <w:sz w:val="24"/>
          <w:szCs w:val="24"/>
          <w:lang w:eastAsia="ru-RU"/>
        </w:rPr>
        <w:t xml:space="preserve">2. </w:t>
      </w:r>
      <w:r w:rsidRPr="00F6361B">
        <w:rPr>
          <w:rFonts w:ascii="Times New Roman" w:eastAsia="Times New Roman" w:hAnsi="Times New Roman" w:cs="Times New Roman"/>
          <w:b/>
          <w:sz w:val="24"/>
          <w:szCs w:val="24"/>
          <w:lang w:eastAsia="ru-RU"/>
        </w:rPr>
        <w:t>Академический отпуск предоставляется обучающемуся в связи с невозможностью освоения образовательной программы среднего профессионального или высшего образования (далее - образовательная программа) в организации, осуществляющей образовательную деятельность (далее - организация), по медицинским показаниям, семейным и иным обстоятельствам на период времени, не превышающий двух лет.</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3. </w:t>
      </w:r>
      <w:r w:rsidRPr="00F6361B">
        <w:rPr>
          <w:rFonts w:ascii="Times New Roman" w:eastAsia="Times New Roman" w:hAnsi="Times New Roman" w:cs="Times New Roman"/>
          <w:b/>
          <w:sz w:val="24"/>
          <w:szCs w:val="24"/>
          <w:lang w:eastAsia="ru-RU"/>
        </w:rPr>
        <w:t xml:space="preserve">Академический отпуск предоставляется </w:t>
      </w:r>
      <w:proofErr w:type="gramStart"/>
      <w:r w:rsidRPr="00F6361B">
        <w:rPr>
          <w:rFonts w:ascii="Times New Roman" w:eastAsia="Times New Roman" w:hAnsi="Times New Roman" w:cs="Times New Roman"/>
          <w:b/>
          <w:sz w:val="24"/>
          <w:szCs w:val="24"/>
          <w:lang w:eastAsia="ru-RU"/>
        </w:rPr>
        <w:t>обучающемуся</w:t>
      </w:r>
      <w:proofErr w:type="gramEnd"/>
      <w:r w:rsidRPr="00F6361B">
        <w:rPr>
          <w:rFonts w:ascii="Times New Roman" w:eastAsia="Times New Roman" w:hAnsi="Times New Roman" w:cs="Times New Roman"/>
          <w:b/>
          <w:sz w:val="24"/>
          <w:szCs w:val="24"/>
          <w:lang w:eastAsia="ru-RU"/>
        </w:rPr>
        <w:t xml:space="preserve"> неограниченное количество раз.</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b/>
          <w:sz w:val="24"/>
          <w:szCs w:val="24"/>
          <w:lang w:eastAsia="ru-RU"/>
        </w:rPr>
      </w:pPr>
      <w:r w:rsidRPr="00F6361B">
        <w:rPr>
          <w:rFonts w:ascii="Times New Roman" w:eastAsia="Times New Roman" w:hAnsi="Times New Roman" w:cs="Times New Roman"/>
          <w:sz w:val="24"/>
          <w:szCs w:val="24"/>
          <w:lang w:eastAsia="ru-RU"/>
        </w:rPr>
        <w:t xml:space="preserve">4. </w:t>
      </w:r>
      <w:proofErr w:type="gramStart"/>
      <w:r w:rsidRPr="00F6361B">
        <w:rPr>
          <w:rFonts w:ascii="Times New Roman" w:eastAsia="Times New Roman" w:hAnsi="Times New Roman" w:cs="Times New Roman"/>
          <w:b/>
          <w:sz w:val="24"/>
          <w:szCs w:val="24"/>
          <w:lang w:eastAsia="ru-RU"/>
        </w:rPr>
        <w:t xml:space="preserve">Основанием для принятия решения о предоставлении обучающемуся академического отпуска является личное заявление обучающегося (далее - заявление), а также заключение врачебной комиссии медицинской организации (для предоставления академического отпуска по медицинским показаниям), повестка военного комиссариата, содержащая время и место отправки к месту прохождения военной службы (для предоставления академического отпуска в случае призыва на </w:t>
      </w:r>
      <w:r w:rsidRPr="00F6361B">
        <w:rPr>
          <w:rFonts w:ascii="Times New Roman" w:eastAsia="Times New Roman" w:hAnsi="Times New Roman" w:cs="Times New Roman"/>
          <w:b/>
          <w:sz w:val="24"/>
          <w:szCs w:val="24"/>
          <w:lang w:eastAsia="ru-RU"/>
        </w:rPr>
        <w:lastRenderedPageBreak/>
        <w:t>военную службу), документы, подтверждающие основание предоставления академического отпуска (при наличии).</w:t>
      </w:r>
      <w:proofErr w:type="gramEnd"/>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5. Решение о предоставлении академического отпуска принимается руководителем организации или уполномоченным им должностным лицом в десятидневный срок со дня получения от обучающегося заявления и прилагаемых к нему документов (при наличии) и оформляется приказом руководителя организации или уполномоченного им должностного лица.</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6. Обучающийся в период нахождения его в академическом отпуске освобождается от обязанностей, связанных с освоением им образовательной программы в организации, и не допускается к образовательному процессу до завершения академического отпуска. В случае</w:t>
      </w:r>
      <w:proofErr w:type="gramStart"/>
      <w:r w:rsidRPr="00F6361B">
        <w:rPr>
          <w:rFonts w:ascii="Times New Roman" w:eastAsia="Times New Roman" w:hAnsi="Times New Roman" w:cs="Times New Roman"/>
          <w:sz w:val="24"/>
          <w:szCs w:val="24"/>
          <w:lang w:eastAsia="ru-RU"/>
        </w:rPr>
        <w:t>,</w:t>
      </w:r>
      <w:proofErr w:type="gramEnd"/>
      <w:r w:rsidRPr="00F6361B">
        <w:rPr>
          <w:rFonts w:ascii="Times New Roman" w:eastAsia="Times New Roman" w:hAnsi="Times New Roman" w:cs="Times New Roman"/>
          <w:sz w:val="24"/>
          <w:szCs w:val="24"/>
          <w:lang w:eastAsia="ru-RU"/>
        </w:rPr>
        <w:t xml:space="preserve"> если обучающийся обучается в организации по договору об образовании за счет средств физического и (или) юридического лица, во время академического отпуска плата за обучение с него не взимается.</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7. Академический отпуск завершается по окончании периода времени, на который он был предоставлен, либо до окончания указанного периода на основании заявления обучающегося. </w:t>
      </w:r>
      <w:proofErr w:type="gramStart"/>
      <w:r w:rsidRPr="00F6361B">
        <w:rPr>
          <w:rFonts w:ascii="Times New Roman" w:eastAsia="Times New Roman" w:hAnsi="Times New Roman" w:cs="Times New Roman"/>
          <w:sz w:val="24"/>
          <w:szCs w:val="24"/>
          <w:lang w:eastAsia="ru-RU"/>
        </w:rPr>
        <w:t>Обучающийся</w:t>
      </w:r>
      <w:proofErr w:type="gramEnd"/>
      <w:r w:rsidRPr="00F6361B">
        <w:rPr>
          <w:rFonts w:ascii="Times New Roman" w:eastAsia="Times New Roman" w:hAnsi="Times New Roman" w:cs="Times New Roman"/>
          <w:sz w:val="24"/>
          <w:szCs w:val="24"/>
          <w:lang w:eastAsia="ru-RU"/>
        </w:rPr>
        <w:t xml:space="preserve"> допускается к обучению по завершении академического отпуска на основании приказа руководителя организации или уполномоченного им должностного лица.</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8. </w:t>
      </w:r>
      <w:proofErr w:type="gramStart"/>
      <w:r w:rsidRPr="00F6361B">
        <w:rPr>
          <w:rFonts w:ascii="Times New Roman" w:eastAsia="Times New Roman" w:hAnsi="Times New Roman" w:cs="Times New Roman"/>
          <w:sz w:val="24"/>
          <w:szCs w:val="24"/>
          <w:lang w:eastAsia="ru-RU"/>
        </w:rPr>
        <w:t xml:space="preserve">Обучающимся, находящимся в академическом отпуске по медицинским показаниям, назначаются и выплачиваются ежемесячные компенсационные выплаты в соответствии с </w:t>
      </w:r>
      <w:hyperlink r:id="rId8" w:anchor="/document/10103291/entry/1000" w:history="1">
        <w:r w:rsidRPr="00F6361B">
          <w:rPr>
            <w:rFonts w:ascii="Times New Roman" w:eastAsia="Times New Roman" w:hAnsi="Times New Roman" w:cs="Times New Roman"/>
            <w:color w:val="0000FF"/>
            <w:sz w:val="24"/>
            <w:szCs w:val="24"/>
            <w:u w:val="single"/>
            <w:lang w:eastAsia="ru-RU"/>
          </w:rPr>
          <w:t>постановлением</w:t>
        </w:r>
      </w:hyperlink>
      <w:r w:rsidRPr="00F6361B">
        <w:rPr>
          <w:rFonts w:ascii="Times New Roman" w:eastAsia="Times New Roman" w:hAnsi="Times New Roman" w:cs="Times New Roman"/>
          <w:sz w:val="24"/>
          <w:szCs w:val="24"/>
          <w:lang w:eastAsia="ru-RU"/>
        </w:rPr>
        <w:t xml:space="preserve"> Правительства Российской Федерации от 3 ноября 1994 г. N 1206 "Об утверждении порядка назначения и выплаты ежемесячных компенсационных выплат отдельным категориям граждан" (Собрание законодательства Российской Федерации, 1994, N 29, ст. 3035; 2003, N 33, ст. 3269;</w:t>
      </w:r>
      <w:proofErr w:type="gramEnd"/>
      <w:r w:rsidRPr="00F6361B">
        <w:rPr>
          <w:rFonts w:ascii="Times New Roman" w:eastAsia="Times New Roman" w:hAnsi="Times New Roman" w:cs="Times New Roman"/>
          <w:sz w:val="24"/>
          <w:szCs w:val="24"/>
          <w:lang w:eastAsia="ru-RU"/>
        </w:rPr>
        <w:t xml:space="preserve"> </w:t>
      </w:r>
      <w:proofErr w:type="gramStart"/>
      <w:r w:rsidRPr="00F6361B">
        <w:rPr>
          <w:rFonts w:ascii="Times New Roman" w:eastAsia="Times New Roman" w:hAnsi="Times New Roman" w:cs="Times New Roman"/>
          <w:sz w:val="24"/>
          <w:szCs w:val="24"/>
          <w:lang w:eastAsia="ru-RU"/>
        </w:rPr>
        <w:t>2006, N 33, ст. 3633; 2012, N 22, ст. 2867; 2013, N 13, ст. 1559).</w:t>
      </w:r>
      <w:proofErr w:type="gramEnd"/>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9. Порядок пользования общежитием обучающимися определяется с учетом </w:t>
      </w:r>
      <w:hyperlink r:id="rId9" w:anchor="/document/70291362/entry/39" w:history="1">
        <w:r w:rsidRPr="00F6361B">
          <w:rPr>
            <w:rFonts w:ascii="Times New Roman" w:eastAsia="Times New Roman" w:hAnsi="Times New Roman" w:cs="Times New Roman"/>
            <w:color w:val="0000FF"/>
            <w:sz w:val="24"/>
            <w:szCs w:val="24"/>
            <w:u w:val="single"/>
            <w:lang w:eastAsia="ru-RU"/>
          </w:rPr>
          <w:t>статьи 39</w:t>
        </w:r>
      </w:hyperlink>
      <w:r w:rsidRPr="00F6361B">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Порядок</w:t>
      </w:r>
      <w:r w:rsidRPr="00F6361B">
        <w:rPr>
          <w:rFonts w:ascii="Times New Roman" w:eastAsia="Times New Roman" w:hAnsi="Times New Roman" w:cs="Times New Roman"/>
          <w:sz w:val="24"/>
          <w:szCs w:val="24"/>
          <w:lang w:eastAsia="ru-RU"/>
        </w:rPr>
        <w:br/>
        <w:t>назначения и выплаты ежемесячных компенсационных выплат отдельным категориям граждан</w:t>
      </w:r>
      <w:r w:rsidRPr="00F6361B">
        <w:rPr>
          <w:rFonts w:ascii="Times New Roman" w:eastAsia="Times New Roman" w:hAnsi="Times New Roman" w:cs="Times New Roman"/>
          <w:sz w:val="24"/>
          <w:szCs w:val="24"/>
          <w:lang w:eastAsia="ru-RU"/>
        </w:rPr>
        <w:br/>
        <w:t xml:space="preserve">(утв. </w:t>
      </w:r>
      <w:hyperlink r:id="rId10" w:anchor="/document/10103291/entry/0" w:history="1">
        <w:r w:rsidRPr="00F6361B">
          <w:rPr>
            <w:rFonts w:ascii="Times New Roman" w:eastAsia="Times New Roman" w:hAnsi="Times New Roman" w:cs="Times New Roman"/>
            <w:color w:val="0000FF"/>
            <w:sz w:val="24"/>
            <w:szCs w:val="24"/>
            <w:u w:val="single"/>
            <w:lang w:eastAsia="ru-RU"/>
          </w:rPr>
          <w:t>постановлением</w:t>
        </w:r>
      </w:hyperlink>
      <w:r w:rsidRPr="00F6361B">
        <w:rPr>
          <w:rFonts w:ascii="Times New Roman" w:eastAsia="Times New Roman" w:hAnsi="Times New Roman" w:cs="Times New Roman"/>
          <w:sz w:val="24"/>
          <w:szCs w:val="24"/>
          <w:lang w:eastAsia="ru-RU"/>
        </w:rPr>
        <w:t xml:space="preserve"> Правительства РФ от 3 ноября 1994 г. N 1206)</w:t>
      </w:r>
    </w:p>
    <w:p w:rsidR="00F6361B" w:rsidRPr="00F6361B" w:rsidRDefault="00F6361B" w:rsidP="00F6361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6361B">
        <w:rPr>
          <w:rFonts w:ascii="Times New Roman" w:eastAsia="Times New Roman" w:hAnsi="Times New Roman" w:cs="Times New Roman"/>
          <w:b/>
          <w:bCs/>
          <w:sz w:val="24"/>
          <w:szCs w:val="24"/>
          <w:lang w:eastAsia="ru-RU"/>
        </w:rPr>
        <w:t xml:space="preserve">С изменениями и дополнениями </w:t>
      </w:r>
      <w:proofErr w:type="gramStart"/>
      <w:r w:rsidRPr="00F6361B">
        <w:rPr>
          <w:rFonts w:ascii="Times New Roman" w:eastAsia="Times New Roman" w:hAnsi="Times New Roman" w:cs="Times New Roman"/>
          <w:b/>
          <w:bCs/>
          <w:sz w:val="24"/>
          <w:szCs w:val="24"/>
          <w:lang w:eastAsia="ru-RU"/>
        </w:rPr>
        <w:t>от</w:t>
      </w:r>
      <w:proofErr w:type="gramEnd"/>
      <w:r w:rsidRPr="00F6361B">
        <w:rPr>
          <w:rFonts w:ascii="Times New Roman" w:eastAsia="Times New Roman" w:hAnsi="Times New Roman" w:cs="Times New Roman"/>
          <w:b/>
          <w:bCs/>
          <w:sz w:val="24"/>
          <w:szCs w:val="24"/>
          <w:lang w:eastAsia="ru-RU"/>
        </w:rPr>
        <w:t>:</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Настоящий Порядок определяет условия назначения, выплаты и источники финансирования ежемесячных компенсационных выплат, установленных с 1 июля 1994 г. </w:t>
      </w:r>
      <w:hyperlink r:id="rId11" w:anchor="/document/103007/entry/0" w:history="1">
        <w:r w:rsidRPr="00F6361B">
          <w:rPr>
            <w:rFonts w:ascii="Times New Roman" w:eastAsia="Times New Roman" w:hAnsi="Times New Roman" w:cs="Times New Roman"/>
            <w:color w:val="0000FF"/>
            <w:sz w:val="24"/>
            <w:szCs w:val="24"/>
            <w:u w:val="single"/>
            <w:lang w:eastAsia="ru-RU"/>
          </w:rPr>
          <w:t>Указом</w:t>
        </w:r>
      </w:hyperlink>
      <w:r w:rsidRPr="00F6361B">
        <w:rPr>
          <w:rFonts w:ascii="Times New Roman" w:eastAsia="Times New Roman" w:hAnsi="Times New Roman" w:cs="Times New Roman"/>
          <w:sz w:val="24"/>
          <w:szCs w:val="24"/>
          <w:lang w:eastAsia="ru-RU"/>
        </w:rPr>
        <w:t xml:space="preserve"> Президента Российской Федерации от 30 мая 1994 г. N 1110 "О повышении размера компенсационных выплат отдельным категориям граждан".</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document/70835600/entry/1081" w:history="1">
        <w:r w:rsidRPr="00F6361B">
          <w:rPr>
            <w:rFonts w:ascii="Times New Roman" w:eastAsia="Times New Roman" w:hAnsi="Times New Roman" w:cs="Times New Roman"/>
            <w:color w:val="0000FF"/>
            <w:sz w:val="24"/>
            <w:szCs w:val="24"/>
            <w:u w:val="single"/>
            <w:lang w:eastAsia="ru-RU"/>
          </w:rPr>
          <w:t>Постановлением</w:t>
        </w:r>
      </w:hyperlink>
      <w:r w:rsidRPr="00F6361B">
        <w:rPr>
          <w:rFonts w:ascii="Times New Roman" w:eastAsia="Times New Roman" w:hAnsi="Times New Roman" w:cs="Times New Roman"/>
          <w:sz w:val="24"/>
          <w:szCs w:val="24"/>
          <w:lang w:eastAsia="ru-RU"/>
        </w:rPr>
        <w:t xml:space="preserve"> Правительства РФ от 24 декабря 2014 г. N 1469 наименование раздела I настоящего Порядка изложено в новой редакции</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document/57503108/entry/100" w:history="1">
        <w:r w:rsidRPr="00F6361B">
          <w:rPr>
            <w:rFonts w:ascii="Times New Roman" w:eastAsia="Times New Roman" w:hAnsi="Times New Roman" w:cs="Times New Roman"/>
            <w:color w:val="0000FF"/>
            <w:sz w:val="24"/>
            <w:szCs w:val="24"/>
            <w:u w:val="single"/>
            <w:lang w:eastAsia="ru-RU"/>
          </w:rPr>
          <w:t>См. текст наименования в предыдущей редакции</w:t>
        </w:r>
      </w:hyperlink>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lastRenderedPageBreak/>
        <w:t xml:space="preserve">I. Ежемесячные компенсационные выплаты студентам профессиональных образовательных организаций, образовательных организаций высшего образования, аспирантам, обучающимся по очной форме </w:t>
      </w:r>
      <w:proofErr w:type="gramStart"/>
      <w:r w:rsidRPr="00F6361B">
        <w:rPr>
          <w:rFonts w:ascii="Times New Roman" w:eastAsia="Times New Roman" w:hAnsi="Times New Roman" w:cs="Times New Roman"/>
          <w:sz w:val="24"/>
          <w:szCs w:val="24"/>
          <w:lang w:eastAsia="ru-RU"/>
        </w:rPr>
        <w:t>обучения по программам</w:t>
      </w:r>
      <w:proofErr w:type="gramEnd"/>
      <w:r w:rsidRPr="00F6361B">
        <w:rPr>
          <w:rFonts w:ascii="Times New Roman" w:eastAsia="Times New Roman" w:hAnsi="Times New Roman" w:cs="Times New Roman"/>
          <w:sz w:val="24"/>
          <w:szCs w:val="24"/>
          <w:lang w:eastAsia="ru-RU"/>
        </w:rPr>
        <w:t xml:space="preserve">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document/70835600/entry/1081" w:history="1">
        <w:r w:rsidRPr="00F6361B">
          <w:rPr>
            <w:rFonts w:ascii="Times New Roman" w:eastAsia="Times New Roman" w:hAnsi="Times New Roman" w:cs="Times New Roman"/>
            <w:color w:val="0000FF"/>
            <w:sz w:val="24"/>
            <w:szCs w:val="24"/>
            <w:u w:val="single"/>
            <w:lang w:eastAsia="ru-RU"/>
          </w:rPr>
          <w:t>Постановлением</w:t>
        </w:r>
      </w:hyperlink>
      <w:r w:rsidRPr="00F6361B">
        <w:rPr>
          <w:rFonts w:ascii="Times New Roman" w:eastAsia="Times New Roman" w:hAnsi="Times New Roman" w:cs="Times New Roman"/>
          <w:sz w:val="24"/>
          <w:szCs w:val="24"/>
          <w:lang w:eastAsia="ru-RU"/>
        </w:rPr>
        <w:t xml:space="preserve"> Правительства РФ от 24 декабря 2014 г. N 1469 пункт 1 настоящего Порядка изложен в новой редакции</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document/57503108/entry/10000" w:history="1">
        <w:r w:rsidRPr="00F6361B">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1. </w:t>
      </w:r>
      <w:proofErr w:type="gramStart"/>
      <w:r w:rsidRPr="00F6361B">
        <w:rPr>
          <w:rFonts w:ascii="Times New Roman" w:eastAsia="Times New Roman" w:hAnsi="Times New Roman" w:cs="Times New Roman"/>
          <w:sz w:val="24"/>
          <w:szCs w:val="24"/>
          <w:lang w:eastAsia="ru-RU"/>
        </w:rPr>
        <w:t>Ежемесячные компенсационные выплаты в размере 50 рублей назначаются и выплачиваются находящимся в академических отпусках по медицинским показаниям:</w:t>
      </w:r>
      <w:proofErr w:type="gramEnd"/>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студентам образовательных организаций высшего образования и профессиональных образовательных организаций;</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аспирантам, обучающимся по очной форме </w:t>
      </w:r>
      <w:proofErr w:type="gramStart"/>
      <w:r w:rsidRPr="00F6361B">
        <w:rPr>
          <w:rFonts w:ascii="Times New Roman" w:eastAsia="Times New Roman" w:hAnsi="Times New Roman" w:cs="Times New Roman"/>
          <w:sz w:val="24"/>
          <w:szCs w:val="24"/>
          <w:lang w:eastAsia="ru-RU"/>
        </w:rPr>
        <w:t>обучения по программам</w:t>
      </w:r>
      <w:proofErr w:type="gramEnd"/>
      <w:r w:rsidRPr="00F6361B">
        <w:rPr>
          <w:rFonts w:ascii="Times New Roman" w:eastAsia="Times New Roman" w:hAnsi="Times New Roman" w:cs="Times New Roman"/>
          <w:sz w:val="24"/>
          <w:szCs w:val="24"/>
          <w:lang w:eastAsia="ru-RU"/>
        </w:rPr>
        <w:t xml:space="preserve"> подготовки научно-педагогических кадров в аспирантуре, в образовательных организациях высшего образования и научных организациях.</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2. Заявление о назначении ежемесячных компенсационных выплат подается по месту учебы. К заявлению прилагается копия приказа о предоставлении академического отпуска по медицинским показаниям.</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document/70835600/entry/1082" w:history="1">
        <w:r w:rsidRPr="00F6361B">
          <w:rPr>
            <w:rFonts w:ascii="Times New Roman" w:eastAsia="Times New Roman" w:hAnsi="Times New Roman" w:cs="Times New Roman"/>
            <w:color w:val="0000FF"/>
            <w:sz w:val="24"/>
            <w:szCs w:val="24"/>
            <w:u w:val="single"/>
            <w:lang w:eastAsia="ru-RU"/>
          </w:rPr>
          <w:t>Постановлением</w:t>
        </w:r>
      </w:hyperlink>
      <w:r w:rsidRPr="00F6361B">
        <w:rPr>
          <w:rFonts w:ascii="Times New Roman" w:eastAsia="Times New Roman" w:hAnsi="Times New Roman" w:cs="Times New Roman"/>
          <w:sz w:val="24"/>
          <w:szCs w:val="24"/>
          <w:lang w:eastAsia="ru-RU"/>
        </w:rPr>
        <w:t xml:space="preserve"> Правительства РФ от 24 декабря 2014 г. N 1469 в пункт 3 настоящего Порядка внесены изменения</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document/57503108/entry/3000" w:history="1">
        <w:r w:rsidRPr="00F6361B">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3. </w:t>
      </w:r>
      <w:proofErr w:type="gramStart"/>
      <w:r w:rsidRPr="00F6361B">
        <w:rPr>
          <w:rFonts w:ascii="Times New Roman" w:eastAsia="Times New Roman" w:hAnsi="Times New Roman" w:cs="Times New Roman"/>
          <w:sz w:val="24"/>
          <w:szCs w:val="24"/>
          <w:lang w:eastAsia="ru-RU"/>
        </w:rPr>
        <w:t>Решение о назначении ежемесячных компенсационных выплат принимается руководителем соответствующей образовательной или научной организации независимо от ее организационно-правовой формы в 10-дневный срок со дня поступления документов.</w:t>
      </w:r>
      <w:proofErr w:type="gramEnd"/>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4. Ежемесячные компенсационные выплаты назначаются со дня предоставления академического отпуска по медицинским показаниям, если обращение за ними последовало не позднее 6 месяцев со дня предоставления указанного отпуска.</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При обращении за назначением ежемесячных компенсационных выплат </w:t>
      </w:r>
      <w:proofErr w:type="gramStart"/>
      <w:r w:rsidRPr="00F6361B">
        <w:rPr>
          <w:rFonts w:ascii="Times New Roman" w:eastAsia="Times New Roman" w:hAnsi="Times New Roman" w:cs="Times New Roman"/>
          <w:sz w:val="24"/>
          <w:szCs w:val="24"/>
          <w:lang w:eastAsia="ru-RU"/>
        </w:rPr>
        <w:t>по</w:t>
      </w:r>
      <w:proofErr w:type="gramEnd"/>
      <w:r w:rsidRPr="00F6361B">
        <w:rPr>
          <w:rFonts w:ascii="Times New Roman" w:eastAsia="Times New Roman" w:hAnsi="Times New Roman" w:cs="Times New Roman"/>
          <w:sz w:val="24"/>
          <w:szCs w:val="24"/>
          <w:lang w:eastAsia="ru-RU"/>
        </w:rPr>
        <w:t xml:space="preserve"> </w:t>
      </w:r>
      <w:proofErr w:type="gramStart"/>
      <w:r w:rsidRPr="00F6361B">
        <w:rPr>
          <w:rFonts w:ascii="Times New Roman" w:eastAsia="Times New Roman" w:hAnsi="Times New Roman" w:cs="Times New Roman"/>
          <w:sz w:val="24"/>
          <w:szCs w:val="24"/>
          <w:lang w:eastAsia="ru-RU"/>
        </w:rPr>
        <w:t>истечении</w:t>
      </w:r>
      <w:proofErr w:type="gramEnd"/>
      <w:r w:rsidRPr="00F6361B">
        <w:rPr>
          <w:rFonts w:ascii="Times New Roman" w:eastAsia="Times New Roman" w:hAnsi="Times New Roman" w:cs="Times New Roman"/>
          <w:sz w:val="24"/>
          <w:szCs w:val="24"/>
          <w:lang w:eastAsia="ru-RU"/>
        </w:rPr>
        <w:t xml:space="preserve"> 6 месяцев со дня предоставления академического отпуска по медицинским показаниям они назначаются и выплачиваются за истекшее время, но не более чем за 6 месяцев со дня месяца, в котором подано заявление о назначении этих выплат со всеми документами.</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5. Выплата ежемесячных компенсационных выплат осуществляется за текущий месяц в сроки, установленные для выплаты стипендий обучающимся.</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lastRenderedPageBreak/>
        <w:t>6. Выплата ежемесячных компенсационных выплат производится со дня предоставления академического отпуска по медицинским показаниям по день его окончания.</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document/70835600/entry/1083" w:history="1">
        <w:r w:rsidRPr="00F6361B">
          <w:rPr>
            <w:rFonts w:ascii="Times New Roman" w:eastAsia="Times New Roman" w:hAnsi="Times New Roman" w:cs="Times New Roman"/>
            <w:color w:val="0000FF"/>
            <w:sz w:val="24"/>
            <w:szCs w:val="24"/>
            <w:u w:val="single"/>
            <w:lang w:eastAsia="ru-RU"/>
          </w:rPr>
          <w:t>Постановлением</w:t>
        </w:r>
      </w:hyperlink>
      <w:r w:rsidRPr="00F6361B">
        <w:rPr>
          <w:rFonts w:ascii="Times New Roman" w:eastAsia="Times New Roman" w:hAnsi="Times New Roman" w:cs="Times New Roman"/>
          <w:sz w:val="24"/>
          <w:szCs w:val="24"/>
          <w:lang w:eastAsia="ru-RU"/>
        </w:rPr>
        <w:t xml:space="preserve"> Правительства РФ от 24 декабря 2014 г. N 1469 в пункт 7 настоящего Порядка внесены изменения</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document/57503108/entry/7000" w:history="1">
        <w:r w:rsidRPr="00F6361B">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7. 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академического отпуска по медицинским показаниям.</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Ежемесячные компенсационные выплаты, не выплаченные своевременно по вине образовательной или научной организации, их назначающей и выплачивающей, выплачиваются за прошлое время без ограничения каким-либо сроком.</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document/70835600/entry/1084" w:history="1">
        <w:r w:rsidRPr="00F6361B">
          <w:rPr>
            <w:rFonts w:ascii="Times New Roman" w:eastAsia="Times New Roman" w:hAnsi="Times New Roman" w:cs="Times New Roman"/>
            <w:color w:val="0000FF"/>
            <w:sz w:val="24"/>
            <w:szCs w:val="24"/>
            <w:u w:val="single"/>
            <w:lang w:eastAsia="ru-RU"/>
          </w:rPr>
          <w:t>Постановлением</w:t>
        </w:r>
      </w:hyperlink>
      <w:r w:rsidRPr="00F6361B">
        <w:rPr>
          <w:rFonts w:ascii="Times New Roman" w:eastAsia="Times New Roman" w:hAnsi="Times New Roman" w:cs="Times New Roman"/>
          <w:sz w:val="24"/>
          <w:szCs w:val="24"/>
          <w:lang w:eastAsia="ru-RU"/>
        </w:rPr>
        <w:t xml:space="preserve"> Правительства РФ от 24 декабря 2014 г. N 1469 в пункт 8 настоящего Порядка внесены изменения</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document/57503108/entry/8000" w:history="1">
        <w:r w:rsidRPr="00F6361B">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8. Ежемесячные компенсационные выплаты осуществляются за счет средств профессиональных образовательных организаций, образовательных организаций высшего образования и научных организаций, направляемых на оплату стипендий </w:t>
      </w:r>
      <w:proofErr w:type="gramStart"/>
      <w:r w:rsidRPr="00F6361B">
        <w:rPr>
          <w:rFonts w:ascii="Times New Roman" w:eastAsia="Times New Roman" w:hAnsi="Times New Roman" w:cs="Times New Roman"/>
          <w:sz w:val="24"/>
          <w:szCs w:val="24"/>
          <w:lang w:eastAsia="ru-RU"/>
        </w:rPr>
        <w:t>обучающимся</w:t>
      </w:r>
      <w:proofErr w:type="gramEnd"/>
      <w:r w:rsidRPr="00F6361B">
        <w:rPr>
          <w:rFonts w:ascii="Times New Roman" w:eastAsia="Times New Roman" w:hAnsi="Times New Roman" w:cs="Times New Roman"/>
          <w:sz w:val="24"/>
          <w:szCs w:val="24"/>
          <w:lang w:eastAsia="ru-RU"/>
        </w:rPr>
        <w:t>.</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 xml:space="preserve">9. </w:t>
      </w:r>
      <w:proofErr w:type="gramStart"/>
      <w:r w:rsidRPr="00F6361B">
        <w:rPr>
          <w:rFonts w:ascii="Times New Roman" w:eastAsia="Times New Roman" w:hAnsi="Times New Roman" w:cs="Times New Roman"/>
          <w:sz w:val="24"/>
          <w:szCs w:val="24"/>
          <w:lang w:eastAsia="ru-RU"/>
        </w:rPr>
        <w:t>Для обучающихся в районах и местностях, где установлены районные коэффициенты к заработной плате,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академического отпуска по медицинским показаниям.</w:t>
      </w:r>
      <w:proofErr w:type="gramEnd"/>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r w:rsidRPr="00F6361B">
        <w:rPr>
          <w:rFonts w:ascii="Times New Roman" w:eastAsia="Times New Roman" w:hAnsi="Times New Roman" w:cs="Times New Roman"/>
          <w:sz w:val="24"/>
          <w:szCs w:val="24"/>
          <w:lang w:eastAsia="ru-RU"/>
        </w:rPr>
        <w:t>10. 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document/12148798/entry/20022" w:history="1">
        <w:r w:rsidRPr="00F6361B">
          <w:rPr>
            <w:rFonts w:ascii="Times New Roman" w:eastAsia="Times New Roman" w:hAnsi="Times New Roman" w:cs="Times New Roman"/>
            <w:color w:val="0000FF"/>
            <w:sz w:val="24"/>
            <w:szCs w:val="24"/>
            <w:u w:val="single"/>
            <w:lang w:eastAsia="ru-RU"/>
          </w:rPr>
          <w:t>Постановлением</w:t>
        </w:r>
      </w:hyperlink>
      <w:r w:rsidRPr="00F6361B">
        <w:rPr>
          <w:rFonts w:ascii="Times New Roman" w:eastAsia="Times New Roman" w:hAnsi="Times New Roman" w:cs="Times New Roman"/>
          <w:sz w:val="24"/>
          <w:szCs w:val="24"/>
          <w:lang w:eastAsia="ru-RU"/>
        </w:rPr>
        <w:t xml:space="preserve"> Правительства РФ от 4 августа 2006 г. N 472 в наименование раздела II настоящего Порядка внесены изменения</w:t>
      </w:r>
    </w:p>
    <w:p w:rsidR="00F6361B" w:rsidRPr="00F6361B" w:rsidRDefault="00F6361B" w:rsidP="00F6361B">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document/5220632/entry/200" w:history="1">
        <w:r w:rsidRPr="00F6361B">
          <w:rPr>
            <w:rFonts w:ascii="Times New Roman" w:eastAsia="Times New Roman" w:hAnsi="Times New Roman" w:cs="Times New Roman"/>
            <w:color w:val="0000FF"/>
            <w:sz w:val="24"/>
            <w:szCs w:val="24"/>
            <w:u w:val="single"/>
            <w:lang w:eastAsia="ru-RU"/>
          </w:rPr>
          <w:t>См. текст наименования в предыдущей редакции</w:t>
        </w:r>
      </w:hyperlink>
    </w:p>
    <w:p w:rsidR="0025772E" w:rsidRDefault="0025772E" w:rsidP="0025772E">
      <w:pPr>
        <w:pStyle w:val="s1"/>
      </w:pPr>
      <w:r>
        <w:rPr>
          <w:rStyle w:val="a4"/>
        </w:rPr>
        <w:t>Студентки</w:t>
      </w:r>
      <w:r>
        <w:rPr>
          <w:rStyle w:val="s10"/>
        </w:rPr>
        <w:t xml:space="preserve"> бюджетного образовательного учреждения </w:t>
      </w:r>
      <w:r>
        <w:rPr>
          <w:rStyle w:val="a4"/>
        </w:rPr>
        <w:t>среднего</w:t>
      </w:r>
      <w:r>
        <w:rPr>
          <w:rStyle w:val="s10"/>
        </w:rPr>
        <w:t xml:space="preserve"> </w:t>
      </w:r>
      <w:r>
        <w:rPr>
          <w:rStyle w:val="a4"/>
        </w:rPr>
        <w:t>профессионального</w:t>
      </w:r>
      <w:r>
        <w:rPr>
          <w:rStyle w:val="s10"/>
        </w:rPr>
        <w:t xml:space="preserve"> </w:t>
      </w:r>
      <w:r>
        <w:rPr>
          <w:rStyle w:val="a4"/>
        </w:rPr>
        <w:t>образования</w:t>
      </w:r>
      <w:r>
        <w:rPr>
          <w:rStyle w:val="s10"/>
        </w:rPr>
        <w:t xml:space="preserve"> из числа </w:t>
      </w:r>
      <w:r>
        <w:rPr>
          <w:rStyle w:val="a4"/>
        </w:rPr>
        <w:t>детей</w:t>
      </w:r>
      <w:r>
        <w:rPr>
          <w:rStyle w:val="s10"/>
        </w:rPr>
        <w:t>-</w:t>
      </w:r>
      <w:r>
        <w:rPr>
          <w:rStyle w:val="a4"/>
        </w:rPr>
        <w:t>сирот</w:t>
      </w:r>
      <w:r>
        <w:rPr>
          <w:rStyle w:val="s10"/>
        </w:rPr>
        <w:t xml:space="preserve"> и </w:t>
      </w:r>
      <w:r>
        <w:rPr>
          <w:rStyle w:val="a4"/>
        </w:rPr>
        <w:t>детей</w:t>
      </w:r>
      <w:r>
        <w:rPr>
          <w:rStyle w:val="s10"/>
        </w:rPr>
        <w:t xml:space="preserve">, оставшихся без попечения родителей, находятся в </w:t>
      </w:r>
      <w:r>
        <w:rPr>
          <w:rStyle w:val="a4"/>
        </w:rPr>
        <w:t>академическом</w:t>
      </w:r>
      <w:r>
        <w:rPr>
          <w:rStyle w:val="s10"/>
        </w:rPr>
        <w:t xml:space="preserve"> </w:t>
      </w:r>
      <w:r>
        <w:rPr>
          <w:rStyle w:val="a4"/>
        </w:rPr>
        <w:t>отпуске</w:t>
      </w:r>
      <w:r>
        <w:rPr>
          <w:rStyle w:val="s10"/>
        </w:rPr>
        <w:t xml:space="preserve">: одна по уходу за ребенком, другая по семейным обстоятельствам. Могут ли они претендовать на сохранение всех полагающихся данной категории лиц </w:t>
      </w:r>
      <w:r>
        <w:rPr>
          <w:rStyle w:val="a4"/>
        </w:rPr>
        <w:t>выплат</w:t>
      </w:r>
      <w:r>
        <w:rPr>
          <w:rStyle w:val="s10"/>
        </w:rPr>
        <w:t xml:space="preserve"> и компенсаций на период академического отпуска?</w:t>
      </w:r>
    </w:p>
    <w:p w:rsidR="0025772E" w:rsidRDefault="0025772E" w:rsidP="0025772E">
      <w:pPr>
        <w:pStyle w:val="s1"/>
      </w:pPr>
      <w:r>
        <w:t xml:space="preserve">Основания и порядок предоставления академического отпуска </w:t>
      </w:r>
      <w:r>
        <w:rPr>
          <w:rStyle w:val="a4"/>
        </w:rPr>
        <w:t>обучающимся</w:t>
      </w:r>
      <w:r>
        <w:t xml:space="preserve"> установлены </w:t>
      </w:r>
      <w:hyperlink r:id="rId24" w:anchor="/document/70405722/entry/0" w:history="1">
        <w:r>
          <w:rPr>
            <w:rStyle w:val="a3"/>
          </w:rPr>
          <w:t>Приказом</w:t>
        </w:r>
      </w:hyperlink>
      <w:r>
        <w:t xml:space="preserve"> </w:t>
      </w:r>
      <w:proofErr w:type="spellStart"/>
      <w:r>
        <w:t>Минобрнауки</w:t>
      </w:r>
      <w:proofErr w:type="spellEnd"/>
      <w:r>
        <w:t xml:space="preserve"> РФ от 13.06.2013 N 455 (далее - Порядок N 455). Согласно </w:t>
      </w:r>
      <w:hyperlink r:id="rId25" w:anchor="/document/70405722/entry/102" w:history="1">
        <w:r>
          <w:rPr>
            <w:rStyle w:val="a3"/>
          </w:rPr>
          <w:t>п. 2</w:t>
        </w:r>
      </w:hyperlink>
      <w:r>
        <w:t xml:space="preserve"> Порядка N 455 академический отпуск предоставляется обучающемуся в связи с невозможностью освоения </w:t>
      </w:r>
      <w:r>
        <w:rPr>
          <w:rStyle w:val="a4"/>
        </w:rPr>
        <w:t>образовательной</w:t>
      </w:r>
      <w:r>
        <w:t xml:space="preserve"> программы среднего профессионального или </w:t>
      </w:r>
      <w:r>
        <w:rPr>
          <w:rStyle w:val="a4"/>
        </w:rPr>
        <w:t>высшего</w:t>
      </w:r>
      <w:r>
        <w:t xml:space="preserve"> образования в организации, осуществляющей образовательную деятельность, по </w:t>
      </w:r>
      <w:r>
        <w:lastRenderedPageBreak/>
        <w:t>медицинским показаниям, семейным и иным обстоятельствам на период времени, не превышающий двух лет.</w:t>
      </w:r>
    </w:p>
    <w:p w:rsidR="0025772E" w:rsidRDefault="0025772E" w:rsidP="0025772E">
      <w:pPr>
        <w:pStyle w:val="s1"/>
      </w:pPr>
      <w:r>
        <w:t xml:space="preserve">Академический отпуск может быть предоставлен </w:t>
      </w:r>
      <w:proofErr w:type="gramStart"/>
      <w:r>
        <w:t>обучающемуся</w:t>
      </w:r>
      <w:proofErr w:type="gramEnd"/>
      <w:r>
        <w:t xml:space="preserve"> неограниченное количество раз (</w:t>
      </w:r>
      <w:hyperlink r:id="rId26" w:anchor="/document/70405722/entry/103" w:history="1">
        <w:r>
          <w:rPr>
            <w:rStyle w:val="a3"/>
          </w:rPr>
          <w:t>п. 3</w:t>
        </w:r>
      </w:hyperlink>
      <w:r>
        <w:t xml:space="preserve"> Порядка N 455).</w:t>
      </w:r>
    </w:p>
    <w:p w:rsidR="0025772E" w:rsidRDefault="0025772E" w:rsidP="0025772E">
      <w:pPr>
        <w:pStyle w:val="s1"/>
      </w:pPr>
      <w:r>
        <w:t>Основанием для принятия решения о предоставлении академического отпуска являются (</w:t>
      </w:r>
      <w:hyperlink r:id="rId27" w:anchor="/document/70405722/entry/104" w:history="1">
        <w:r>
          <w:rPr>
            <w:rStyle w:val="a3"/>
          </w:rPr>
          <w:t>п. 4</w:t>
        </w:r>
      </w:hyperlink>
      <w:r>
        <w:t xml:space="preserve"> Порядка N 455):</w:t>
      </w:r>
    </w:p>
    <w:p w:rsidR="0025772E" w:rsidRDefault="0025772E" w:rsidP="0025772E">
      <w:pPr>
        <w:pStyle w:val="s1"/>
      </w:pPr>
      <w:r>
        <w:t xml:space="preserve">- личное заявление </w:t>
      </w:r>
      <w:proofErr w:type="gramStart"/>
      <w:r>
        <w:t>обучающегося</w:t>
      </w:r>
      <w:proofErr w:type="gramEnd"/>
      <w:r>
        <w:t>;</w:t>
      </w:r>
    </w:p>
    <w:p w:rsidR="0025772E" w:rsidRDefault="0025772E" w:rsidP="0025772E">
      <w:pPr>
        <w:pStyle w:val="s1"/>
      </w:pPr>
      <w:r>
        <w:t>- заключение врачебной комиссии медицинской организации (для предоставления академического отпуска по медицинским показаниям);</w:t>
      </w:r>
    </w:p>
    <w:p w:rsidR="0025772E" w:rsidRDefault="0025772E" w:rsidP="0025772E">
      <w:pPr>
        <w:pStyle w:val="s1"/>
      </w:pPr>
      <w:r>
        <w:t>- повестка военного комиссариата, содержащая время и место отправки к месту прохождения военной службы (для предоставления академического отпуска в случае призыва на военную службу);</w:t>
      </w:r>
    </w:p>
    <w:p w:rsidR="0025772E" w:rsidRDefault="0025772E" w:rsidP="0025772E">
      <w:pPr>
        <w:pStyle w:val="s1"/>
      </w:pPr>
      <w:r>
        <w:t>- документы, подтверждающие основание предоставления академического отпуска (при наличии).</w:t>
      </w:r>
    </w:p>
    <w:p w:rsidR="0025772E" w:rsidRDefault="0025772E" w:rsidP="0025772E">
      <w:pPr>
        <w:pStyle w:val="s1"/>
      </w:pPr>
      <w:proofErr w:type="gramStart"/>
      <w:r>
        <w:t xml:space="preserve">В соответствии с </w:t>
      </w:r>
      <w:hyperlink r:id="rId28" w:anchor="/document/70291362/entry/108407" w:history="1">
        <w:proofErr w:type="spellStart"/>
        <w:r>
          <w:rPr>
            <w:rStyle w:val="a3"/>
          </w:rPr>
          <w:t>пп</w:t>
        </w:r>
        <w:proofErr w:type="spellEnd"/>
        <w:r>
          <w:rPr>
            <w:rStyle w:val="a3"/>
          </w:rPr>
          <w:t>. 12 п. 1 ст. 34</w:t>
        </w:r>
      </w:hyperlink>
      <w:r>
        <w:t xml:space="preserve"> Федерального закона от 29.12.2012 "Об образовании в Российской Федерации" обучающиеся имеют право на академический отпуск, а также отпуск по беременности и родам, отпуск по уходу за ребенком до достижения им возраста трех лет.</w:t>
      </w:r>
      <w:proofErr w:type="gramEnd"/>
    </w:p>
    <w:p w:rsidR="0025772E" w:rsidRDefault="0025772E" w:rsidP="0025772E">
      <w:pPr>
        <w:pStyle w:val="s1"/>
      </w:pPr>
      <w:r>
        <w:t>Отпуск по беременности и родам и отпуск по уходу за ребенком являются основаниями для выплаты соответствующих пособий:</w:t>
      </w:r>
    </w:p>
    <w:p w:rsidR="0025772E" w:rsidRDefault="0025772E" w:rsidP="0025772E">
      <w:pPr>
        <w:pStyle w:val="s1"/>
      </w:pPr>
      <w:r>
        <w:t>- пособия по беременности и родам, которое назначается в размере стипендии и выплачивается по месту учебы (</w:t>
      </w:r>
      <w:hyperlink r:id="rId29" w:anchor="/document/12172302/entry/1014" w:history="1">
        <w:r>
          <w:rPr>
            <w:rStyle w:val="a3"/>
          </w:rPr>
          <w:t>п. 14</w:t>
        </w:r>
      </w:hyperlink>
      <w:r>
        <w:t xml:space="preserve">, </w:t>
      </w:r>
      <w:hyperlink r:id="rId30" w:anchor="/document/12172302/entry/1017" w:history="1">
        <w:r>
          <w:rPr>
            <w:rStyle w:val="a3"/>
          </w:rPr>
          <w:t>17</w:t>
        </w:r>
      </w:hyperlink>
      <w:r>
        <w:t xml:space="preserve"> Порядка N 1012н</w:t>
      </w:r>
      <w:hyperlink r:id="rId31" w:anchor="/document/57485025/entry/5" w:history="1">
        <w:r>
          <w:rPr>
            <w:rStyle w:val="a3"/>
          </w:rPr>
          <w:t>*(1)</w:t>
        </w:r>
      </w:hyperlink>
      <w:r>
        <w:t>);</w:t>
      </w:r>
    </w:p>
    <w:p w:rsidR="0025772E" w:rsidRDefault="0025772E" w:rsidP="0025772E">
      <w:pPr>
        <w:pStyle w:val="s1"/>
      </w:pPr>
      <w:r>
        <w:t xml:space="preserve">- единовременного пособия женщинам, вставшим на учет в медицинских организациях в ранние сроки беременности, </w:t>
      </w:r>
      <w:proofErr w:type="gramStart"/>
      <w:r>
        <w:t>которое</w:t>
      </w:r>
      <w:proofErr w:type="gramEnd"/>
      <w:r>
        <w:t xml:space="preserve"> назначается и выплачивается по месту учебы за счет средств стипендиального обеспечения (</w:t>
      </w:r>
      <w:hyperlink r:id="rId32" w:anchor="/document/12172302/entry/1023" w:history="1">
        <w:r>
          <w:rPr>
            <w:rStyle w:val="a3"/>
          </w:rPr>
          <w:t>п. 23</w:t>
        </w:r>
      </w:hyperlink>
      <w:r>
        <w:t xml:space="preserve"> Порядка N 1012н);</w:t>
      </w:r>
    </w:p>
    <w:p w:rsidR="0025772E" w:rsidRDefault="0025772E" w:rsidP="0025772E">
      <w:pPr>
        <w:pStyle w:val="s1"/>
      </w:pPr>
      <w:r>
        <w:t>- единовременного пособия при рождении ребенка, назначаемого и выплачиваемого органами социальной защиты населения по месту жительства (</w:t>
      </w:r>
      <w:hyperlink r:id="rId33" w:anchor="/document/12172302/entry/1027" w:history="1">
        <w:r>
          <w:rPr>
            <w:rStyle w:val="a3"/>
          </w:rPr>
          <w:t>п. 27</w:t>
        </w:r>
      </w:hyperlink>
      <w:r>
        <w:t xml:space="preserve"> Порядка N 1012н);</w:t>
      </w:r>
    </w:p>
    <w:p w:rsidR="0025772E" w:rsidRDefault="0025772E" w:rsidP="0025772E">
      <w:pPr>
        <w:pStyle w:val="s1"/>
      </w:pPr>
      <w:r>
        <w:t>- ежемесячного пособия по уходу за ребенком, назначаемого и выплачиваемого органами социальной защиты населения по месту жительства (</w:t>
      </w:r>
      <w:proofErr w:type="spellStart"/>
      <w:r>
        <w:fldChar w:fldCharType="begin"/>
      </w:r>
      <w:r>
        <w:instrText xml:space="preserve"> HYPERLINK "http://internet.garant.ru/" \l "/document/12172302/entry/1453" </w:instrText>
      </w:r>
      <w:r>
        <w:fldChar w:fldCharType="separate"/>
      </w:r>
      <w:r>
        <w:rPr>
          <w:rStyle w:val="a3"/>
        </w:rPr>
        <w:t>пп</w:t>
      </w:r>
      <w:proofErr w:type="spellEnd"/>
      <w:r>
        <w:rPr>
          <w:rStyle w:val="a3"/>
        </w:rPr>
        <w:t>. "в" п. 45</w:t>
      </w:r>
      <w:r>
        <w:fldChar w:fldCharType="end"/>
      </w:r>
      <w:r>
        <w:t xml:space="preserve"> Порядка N 1012н).</w:t>
      </w:r>
    </w:p>
    <w:p w:rsidR="0025772E" w:rsidRDefault="0025772E" w:rsidP="0025772E">
      <w:pPr>
        <w:pStyle w:val="s1"/>
      </w:pPr>
      <w:r>
        <w:t>Отпуск по уходу за ребенком предоставляется работающим гражданам. Для лиц, обучающихся по очной форме обучения, в том числе для детей-сирот и детей, оставшихся без попечения родителей, необходимость ухода за ребенком является основанием для предоставления академического отпуска по семейным обстоятельствам. Исходя из норм права, такой отпуск не может считаться академическим отпуском, предоставленным по медицинским показаниям.</w:t>
      </w:r>
    </w:p>
    <w:p w:rsidR="0025772E" w:rsidRDefault="0025772E" w:rsidP="0025772E">
      <w:pPr>
        <w:pStyle w:val="s1"/>
      </w:pPr>
      <w:proofErr w:type="gramStart"/>
      <w:r>
        <w:t xml:space="preserve">Согласно </w:t>
      </w:r>
      <w:hyperlink r:id="rId34" w:anchor="/document/10135206/entry/609" w:history="1">
        <w:r>
          <w:rPr>
            <w:rStyle w:val="a3"/>
          </w:rPr>
          <w:t>п. 9 ст. 6</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(далее - Федеральный закон N 159-ФЗ) полное государственное обеспечение и </w:t>
      </w:r>
      <w:r>
        <w:lastRenderedPageBreak/>
        <w:t>выплата стипендии производятся указанной категории лиц за весь период академического отпуска, в случае если он предоставлен по медицинским показаниям.</w:t>
      </w:r>
      <w:proofErr w:type="gramEnd"/>
    </w:p>
    <w:p w:rsidR="0025772E" w:rsidRDefault="0025772E" w:rsidP="0025772E">
      <w:pPr>
        <w:pStyle w:val="s1"/>
      </w:pPr>
      <w:r>
        <w:t xml:space="preserve">Кроме этого, согласно </w:t>
      </w:r>
      <w:hyperlink r:id="rId35" w:anchor="/document/70405722/entry/108" w:history="1">
        <w:r>
          <w:rPr>
            <w:rStyle w:val="a3"/>
          </w:rPr>
          <w:t>п. 8</w:t>
        </w:r>
      </w:hyperlink>
      <w:r>
        <w:t xml:space="preserve"> Порядка N 455 обучающимся, находящимся в академическом отпуске по медицинским показаниям, назначаются и осуществляются ежемесячные компенсационные выплаты, установленные </w:t>
      </w:r>
      <w:hyperlink r:id="rId36" w:anchor="/document/10103291/entry/0" w:history="1">
        <w:r>
          <w:rPr>
            <w:rStyle w:val="a3"/>
          </w:rPr>
          <w:t>Постановлением</w:t>
        </w:r>
      </w:hyperlink>
      <w:r>
        <w:t xml:space="preserve"> Правительства РФ от 03.11.1994 N 1206, в размере 50 руб.</w:t>
      </w:r>
    </w:p>
    <w:p w:rsidR="0025772E" w:rsidRDefault="0025772E" w:rsidP="0025772E">
      <w:pPr>
        <w:pStyle w:val="s1"/>
      </w:pPr>
      <w:proofErr w:type="gramStart"/>
      <w:r>
        <w:t xml:space="preserve">Отпуск по беременности и родам, который предоставляется на срок от 140 дней при обычной беременности и до 194 дней при многоплодной беременности на основании справки из медицинской организации, может являться основанием для предоставления академического отпуска по медицинским показаниям, и за этот период следует производить выплаты сиротам и опекаемым, предусмотренные </w:t>
      </w:r>
      <w:hyperlink r:id="rId37" w:anchor="/document/10135206/entry/0" w:history="1">
        <w:r>
          <w:rPr>
            <w:rStyle w:val="a3"/>
          </w:rPr>
          <w:t>Федеральным законом</w:t>
        </w:r>
      </w:hyperlink>
      <w:r>
        <w:t xml:space="preserve"> N 159-ФЗ.</w:t>
      </w:r>
      <w:proofErr w:type="gramEnd"/>
    </w:p>
    <w:p w:rsidR="0025772E" w:rsidRDefault="0025772E" w:rsidP="0025772E">
      <w:pPr>
        <w:pStyle w:val="s1"/>
      </w:pPr>
      <w:r>
        <w:t xml:space="preserve">Таким образом, </w:t>
      </w:r>
      <w:r>
        <w:rPr>
          <w:rStyle w:val="a4"/>
        </w:rPr>
        <w:t>студентам</w:t>
      </w:r>
      <w:r>
        <w:t xml:space="preserve"> из числа </w:t>
      </w:r>
      <w:r>
        <w:rPr>
          <w:rStyle w:val="a4"/>
        </w:rPr>
        <w:t>детей</w:t>
      </w:r>
      <w:r>
        <w:t>-</w:t>
      </w:r>
      <w:r>
        <w:rPr>
          <w:rStyle w:val="a4"/>
        </w:rPr>
        <w:t>сирот</w:t>
      </w:r>
      <w:r>
        <w:t xml:space="preserve"> и детей, оставшихся без попечения родителей, находящимся в </w:t>
      </w:r>
      <w:r>
        <w:rPr>
          <w:rStyle w:val="a4"/>
        </w:rPr>
        <w:t>академическом</w:t>
      </w:r>
      <w:r>
        <w:t xml:space="preserve"> </w:t>
      </w:r>
      <w:r>
        <w:rPr>
          <w:rStyle w:val="a4"/>
        </w:rPr>
        <w:t>отпуске</w:t>
      </w:r>
      <w:r>
        <w:t xml:space="preserve"> по семейным обстоятельствам, в том числе по уходу за ребенком, </w:t>
      </w:r>
      <w:r>
        <w:rPr>
          <w:rStyle w:val="a4"/>
        </w:rPr>
        <w:t>выплаты</w:t>
      </w:r>
      <w:r>
        <w:t xml:space="preserve"> и компенсации, предусмотренные </w:t>
      </w:r>
      <w:hyperlink r:id="rId38" w:anchor="/document/10135206/entry/0" w:history="1">
        <w:r>
          <w:rPr>
            <w:rStyle w:val="a3"/>
          </w:rPr>
          <w:t>Федеральным законом</w:t>
        </w:r>
      </w:hyperlink>
      <w:r>
        <w:t xml:space="preserve"> N 159-ФЗ, не осуществляются.</w:t>
      </w:r>
    </w:p>
    <w:p w:rsidR="003F19EE" w:rsidRPr="00F6361B" w:rsidRDefault="003F19EE" w:rsidP="00F6361B"/>
    <w:sectPr w:rsidR="003F19EE" w:rsidRPr="00F6361B" w:rsidSect="003F1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F6361B"/>
    <w:rsid w:val="0025772E"/>
    <w:rsid w:val="003F19EE"/>
    <w:rsid w:val="00F63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9EE"/>
  </w:style>
  <w:style w:type="paragraph" w:styleId="4">
    <w:name w:val="heading 4"/>
    <w:basedOn w:val="a"/>
    <w:link w:val="40"/>
    <w:uiPriority w:val="9"/>
    <w:qFormat/>
    <w:rsid w:val="00F636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63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63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361B"/>
    <w:rPr>
      <w:color w:val="0000FF"/>
      <w:u w:val="single"/>
    </w:rPr>
  </w:style>
  <w:style w:type="paragraph" w:customStyle="1" w:styleId="s16">
    <w:name w:val="s_16"/>
    <w:basedOn w:val="a"/>
    <w:rsid w:val="00F63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6361B"/>
  </w:style>
  <w:style w:type="character" w:customStyle="1" w:styleId="40">
    <w:name w:val="Заголовок 4 Знак"/>
    <w:basedOn w:val="a0"/>
    <w:link w:val="4"/>
    <w:uiPriority w:val="9"/>
    <w:rsid w:val="00F6361B"/>
    <w:rPr>
      <w:rFonts w:ascii="Times New Roman" w:eastAsia="Times New Roman" w:hAnsi="Times New Roman" w:cs="Times New Roman"/>
      <w:b/>
      <w:bCs/>
      <w:sz w:val="24"/>
      <w:szCs w:val="24"/>
      <w:lang w:eastAsia="ru-RU"/>
    </w:rPr>
  </w:style>
  <w:style w:type="paragraph" w:customStyle="1" w:styleId="s22">
    <w:name w:val="s_22"/>
    <w:basedOn w:val="a"/>
    <w:rsid w:val="00F63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772E"/>
    <w:rPr>
      <w:i/>
      <w:iCs/>
    </w:rPr>
  </w:style>
</w:styles>
</file>

<file path=word/webSettings.xml><?xml version="1.0" encoding="utf-8"?>
<w:webSettings xmlns:r="http://schemas.openxmlformats.org/officeDocument/2006/relationships" xmlns:w="http://schemas.openxmlformats.org/wordprocessingml/2006/main">
  <w:divs>
    <w:div w:id="18288303">
      <w:bodyDiv w:val="1"/>
      <w:marLeft w:val="0"/>
      <w:marRight w:val="0"/>
      <w:marTop w:val="0"/>
      <w:marBottom w:val="0"/>
      <w:divBdr>
        <w:top w:val="none" w:sz="0" w:space="0" w:color="auto"/>
        <w:left w:val="none" w:sz="0" w:space="0" w:color="auto"/>
        <w:bottom w:val="none" w:sz="0" w:space="0" w:color="auto"/>
        <w:right w:val="none" w:sz="0" w:space="0" w:color="auto"/>
      </w:divBdr>
    </w:div>
    <w:div w:id="70009566">
      <w:bodyDiv w:val="1"/>
      <w:marLeft w:val="0"/>
      <w:marRight w:val="0"/>
      <w:marTop w:val="0"/>
      <w:marBottom w:val="0"/>
      <w:divBdr>
        <w:top w:val="none" w:sz="0" w:space="0" w:color="auto"/>
        <w:left w:val="none" w:sz="0" w:space="0" w:color="auto"/>
        <w:bottom w:val="none" w:sz="0" w:space="0" w:color="auto"/>
        <w:right w:val="none" w:sz="0" w:space="0" w:color="auto"/>
      </w:divBdr>
      <w:divsChild>
        <w:div w:id="1687637090">
          <w:marLeft w:val="0"/>
          <w:marRight w:val="0"/>
          <w:marTop w:val="0"/>
          <w:marBottom w:val="0"/>
          <w:divBdr>
            <w:top w:val="none" w:sz="0" w:space="0" w:color="auto"/>
            <w:left w:val="none" w:sz="0" w:space="0" w:color="auto"/>
            <w:bottom w:val="none" w:sz="0" w:space="0" w:color="auto"/>
            <w:right w:val="none" w:sz="0" w:space="0" w:color="auto"/>
          </w:divBdr>
        </w:div>
        <w:div w:id="1595555994">
          <w:marLeft w:val="0"/>
          <w:marRight w:val="0"/>
          <w:marTop w:val="0"/>
          <w:marBottom w:val="0"/>
          <w:divBdr>
            <w:top w:val="none" w:sz="0" w:space="0" w:color="auto"/>
            <w:left w:val="none" w:sz="0" w:space="0" w:color="auto"/>
            <w:bottom w:val="none" w:sz="0" w:space="0" w:color="auto"/>
            <w:right w:val="none" w:sz="0" w:space="0" w:color="auto"/>
          </w:divBdr>
        </w:div>
        <w:div w:id="2079400578">
          <w:marLeft w:val="0"/>
          <w:marRight w:val="0"/>
          <w:marTop w:val="0"/>
          <w:marBottom w:val="0"/>
          <w:divBdr>
            <w:top w:val="none" w:sz="0" w:space="0" w:color="auto"/>
            <w:left w:val="none" w:sz="0" w:space="0" w:color="auto"/>
            <w:bottom w:val="none" w:sz="0" w:space="0" w:color="auto"/>
            <w:right w:val="none" w:sz="0" w:space="0" w:color="auto"/>
          </w:divBdr>
        </w:div>
        <w:div w:id="553590766">
          <w:marLeft w:val="0"/>
          <w:marRight w:val="0"/>
          <w:marTop w:val="0"/>
          <w:marBottom w:val="0"/>
          <w:divBdr>
            <w:top w:val="none" w:sz="0" w:space="0" w:color="auto"/>
            <w:left w:val="none" w:sz="0" w:space="0" w:color="auto"/>
            <w:bottom w:val="none" w:sz="0" w:space="0" w:color="auto"/>
            <w:right w:val="none" w:sz="0" w:space="0" w:color="auto"/>
          </w:divBdr>
          <w:divsChild>
            <w:div w:id="1812290491">
              <w:marLeft w:val="0"/>
              <w:marRight w:val="0"/>
              <w:marTop w:val="0"/>
              <w:marBottom w:val="0"/>
              <w:divBdr>
                <w:top w:val="none" w:sz="0" w:space="0" w:color="auto"/>
                <w:left w:val="none" w:sz="0" w:space="0" w:color="auto"/>
                <w:bottom w:val="none" w:sz="0" w:space="0" w:color="auto"/>
                <w:right w:val="none" w:sz="0" w:space="0" w:color="auto"/>
              </w:divBdr>
            </w:div>
            <w:div w:id="1029985794">
              <w:marLeft w:val="0"/>
              <w:marRight w:val="0"/>
              <w:marTop w:val="0"/>
              <w:marBottom w:val="0"/>
              <w:divBdr>
                <w:top w:val="none" w:sz="0" w:space="0" w:color="auto"/>
                <w:left w:val="none" w:sz="0" w:space="0" w:color="auto"/>
                <w:bottom w:val="none" w:sz="0" w:space="0" w:color="auto"/>
                <w:right w:val="none" w:sz="0" w:space="0" w:color="auto"/>
              </w:divBdr>
            </w:div>
            <w:div w:id="649166127">
              <w:marLeft w:val="0"/>
              <w:marRight w:val="0"/>
              <w:marTop w:val="0"/>
              <w:marBottom w:val="0"/>
              <w:divBdr>
                <w:top w:val="none" w:sz="0" w:space="0" w:color="auto"/>
                <w:left w:val="none" w:sz="0" w:space="0" w:color="auto"/>
                <w:bottom w:val="none" w:sz="0" w:space="0" w:color="auto"/>
                <w:right w:val="none" w:sz="0" w:space="0" w:color="auto"/>
              </w:divBdr>
            </w:div>
            <w:div w:id="805660662">
              <w:marLeft w:val="0"/>
              <w:marRight w:val="0"/>
              <w:marTop w:val="0"/>
              <w:marBottom w:val="0"/>
              <w:divBdr>
                <w:top w:val="none" w:sz="0" w:space="0" w:color="auto"/>
                <w:left w:val="none" w:sz="0" w:space="0" w:color="auto"/>
                <w:bottom w:val="none" w:sz="0" w:space="0" w:color="auto"/>
                <w:right w:val="none" w:sz="0" w:space="0" w:color="auto"/>
              </w:divBdr>
            </w:div>
            <w:div w:id="1795128397">
              <w:marLeft w:val="0"/>
              <w:marRight w:val="0"/>
              <w:marTop w:val="0"/>
              <w:marBottom w:val="0"/>
              <w:divBdr>
                <w:top w:val="none" w:sz="0" w:space="0" w:color="auto"/>
                <w:left w:val="none" w:sz="0" w:space="0" w:color="auto"/>
                <w:bottom w:val="none" w:sz="0" w:space="0" w:color="auto"/>
                <w:right w:val="none" w:sz="0" w:space="0" w:color="auto"/>
              </w:divBdr>
            </w:div>
            <w:div w:id="809370768">
              <w:marLeft w:val="0"/>
              <w:marRight w:val="0"/>
              <w:marTop w:val="0"/>
              <w:marBottom w:val="0"/>
              <w:divBdr>
                <w:top w:val="none" w:sz="0" w:space="0" w:color="auto"/>
                <w:left w:val="none" w:sz="0" w:space="0" w:color="auto"/>
                <w:bottom w:val="none" w:sz="0" w:space="0" w:color="auto"/>
                <w:right w:val="none" w:sz="0" w:space="0" w:color="auto"/>
              </w:divBdr>
            </w:div>
            <w:div w:id="559942750">
              <w:marLeft w:val="0"/>
              <w:marRight w:val="0"/>
              <w:marTop w:val="0"/>
              <w:marBottom w:val="0"/>
              <w:divBdr>
                <w:top w:val="none" w:sz="0" w:space="0" w:color="auto"/>
                <w:left w:val="none" w:sz="0" w:space="0" w:color="auto"/>
                <w:bottom w:val="none" w:sz="0" w:space="0" w:color="auto"/>
                <w:right w:val="none" w:sz="0" w:space="0" w:color="auto"/>
              </w:divBdr>
            </w:div>
            <w:div w:id="50740902">
              <w:marLeft w:val="0"/>
              <w:marRight w:val="0"/>
              <w:marTop w:val="0"/>
              <w:marBottom w:val="0"/>
              <w:divBdr>
                <w:top w:val="none" w:sz="0" w:space="0" w:color="auto"/>
                <w:left w:val="none" w:sz="0" w:space="0" w:color="auto"/>
                <w:bottom w:val="none" w:sz="0" w:space="0" w:color="auto"/>
                <w:right w:val="none" w:sz="0" w:space="0" w:color="auto"/>
              </w:divBdr>
            </w:div>
            <w:div w:id="1689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1237">
      <w:bodyDiv w:val="1"/>
      <w:marLeft w:val="0"/>
      <w:marRight w:val="0"/>
      <w:marTop w:val="0"/>
      <w:marBottom w:val="0"/>
      <w:divBdr>
        <w:top w:val="none" w:sz="0" w:space="0" w:color="auto"/>
        <w:left w:val="none" w:sz="0" w:space="0" w:color="auto"/>
        <w:bottom w:val="none" w:sz="0" w:space="0" w:color="auto"/>
        <w:right w:val="none" w:sz="0" w:space="0" w:color="auto"/>
      </w:divBdr>
      <w:divsChild>
        <w:div w:id="1884051549">
          <w:marLeft w:val="0"/>
          <w:marRight w:val="0"/>
          <w:marTop w:val="0"/>
          <w:marBottom w:val="0"/>
          <w:divBdr>
            <w:top w:val="none" w:sz="0" w:space="0" w:color="auto"/>
            <w:left w:val="none" w:sz="0" w:space="0" w:color="auto"/>
            <w:bottom w:val="none" w:sz="0" w:space="0" w:color="auto"/>
            <w:right w:val="none" w:sz="0" w:space="0" w:color="auto"/>
          </w:divBdr>
        </w:div>
        <w:div w:id="1177303242">
          <w:marLeft w:val="0"/>
          <w:marRight w:val="0"/>
          <w:marTop w:val="0"/>
          <w:marBottom w:val="0"/>
          <w:divBdr>
            <w:top w:val="none" w:sz="0" w:space="0" w:color="auto"/>
            <w:left w:val="none" w:sz="0" w:space="0" w:color="auto"/>
            <w:bottom w:val="none" w:sz="0" w:space="0" w:color="auto"/>
            <w:right w:val="none" w:sz="0" w:space="0" w:color="auto"/>
          </w:divBdr>
          <w:divsChild>
            <w:div w:id="2118527471">
              <w:marLeft w:val="0"/>
              <w:marRight w:val="0"/>
              <w:marTop w:val="0"/>
              <w:marBottom w:val="0"/>
              <w:divBdr>
                <w:top w:val="none" w:sz="0" w:space="0" w:color="auto"/>
                <w:left w:val="none" w:sz="0" w:space="0" w:color="auto"/>
                <w:bottom w:val="none" w:sz="0" w:space="0" w:color="auto"/>
                <w:right w:val="none" w:sz="0" w:space="0" w:color="auto"/>
              </w:divBdr>
            </w:div>
            <w:div w:id="68625507">
              <w:marLeft w:val="0"/>
              <w:marRight w:val="0"/>
              <w:marTop w:val="0"/>
              <w:marBottom w:val="0"/>
              <w:divBdr>
                <w:top w:val="none" w:sz="0" w:space="0" w:color="auto"/>
                <w:left w:val="none" w:sz="0" w:space="0" w:color="auto"/>
                <w:bottom w:val="none" w:sz="0" w:space="0" w:color="auto"/>
                <w:right w:val="none" w:sz="0" w:space="0" w:color="auto"/>
              </w:divBdr>
              <w:divsChild>
                <w:div w:id="1473063922">
                  <w:marLeft w:val="0"/>
                  <w:marRight w:val="0"/>
                  <w:marTop w:val="0"/>
                  <w:marBottom w:val="0"/>
                  <w:divBdr>
                    <w:top w:val="none" w:sz="0" w:space="0" w:color="auto"/>
                    <w:left w:val="none" w:sz="0" w:space="0" w:color="auto"/>
                    <w:bottom w:val="none" w:sz="0" w:space="0" w:color="auto"/>
                    <w:right w:val="none" w:sz="0" w:space="0" w:color="auto"/>
                  </w:divBdr>
                </w:div>
              </w:divsChild>
            </w:div>
            <w:div w:id="38090885">
              <w:marLeft w:val="0"/>
              <w:marRight w:val="0"/>
              <w:marTop w:val="0"/>
              <w:marBottom w:val="0"/>
              <w:divBdr>
                <w:top w:val="none" w:sz="0" w:space="0" w:color="auto"/>
                <w:left w:val="none" w:sz="0" w:space="0" w:color="auto"/>
                <w:bottom w:val="none" w:sz="0" w:space="0" w:color="auto"/>
                <w:right w:val="none" w:sz="0" w:space="0" w:color="auto"/>
              </w:divBdr>
            </w:div>
            <w:div w:id="1191995657">
              <w:marLeft w:val="0"/>
              <w:marRight w:val="0"/>
              <w:marTop w:val="0"/>
              <w:marBottom w:val="0"/>
              <w:divBdr>
                <w:top w:val="none" w:sz="0" w:space="0" w:color="auto"/>
                <w:left w:val="none" w:sz="0" w:space="0" w:color="auto"/>
                <w:bottom w:val="none" w:sz="0" w:space="0" w:color="auto"/>
                <w:right w:val="none" w:sz="0" w:space="0" w:color="auto"/>
              </w:divBdr>
              <w:divsChild>
                <w:div w:id="1909921849">
                  <w:marLeft w:val="0"/>
                  <w:marRight w:val="0"/>
                  <w:marTop w:val="0"/>
                  <w:marBottom w:val="0"/>
                  <w:divBdr>
                    <w:top w:val="none" w:sz="0" w:space="0" w:color="auto"/>
                    <w:left w:val="none" w:sz="0" w:space="0" w:color="auto"/>
                    <w:bottom w:val="none" w:sz="0" w:space="0" w:color="auto"/>
                    <w:right w:val="none" w:sz="0" w:space="0" w:color="auto"/>
                  </w:divBdr>
                </w:div>
              </w:divsChild>
            </w:div>
            <w:div w:id="805775066">
              <w:marLeft w:val="0"/>
              <w:marRight w:val="0"/>
              <w:marTop w:val="0"/>
              <w:marBottom w:val="0"/>
              <w:divBdr>
                <w:top w:val="none" w:sz="0" w:space="0" w:color="auto"/>
                <w:left w:val="none" w:sz="0" w:space="0" w:color="auto"/>
                <w:bottom w:val="none" w:sz="0" w:space="0" w:color="auto"/>
                <w:right w:val="none" w:sz="0" w:space="0" w:color="auto"/>
              </w:divBdr>
            </w:div>
            <w:div w:id="317540404">
              <w:marLeft w:val="0"/>
              <w:marRight w:val="0"/>
              <w:marTop w:val="0"/>
              <w:marBottom w:val="0"/>
              <w:divBdr>
                <w:top w:val="none" w:sz="0" w:space="0" w:color="auto"/>
                <w:left w:val="none" w:sz="0" w:space="0" w:color="auto"/>
                <w:bottom w:val="none" w:sz="0" w:space="0" w:color="auto"/>
                <w:right w:val="none" w:sz="0" w:space="0" w:color="auto"/>
              </w:divBdr>
            </w:div>
            <w:div w:id="2125299277">
              <w:marLeft w:val="0"/>
              <w:marRight w:val="0"/>
              <w:marTop w:val="0"/>
              <w:marBottom w:val="0"/>
              <w:divBdr>
                <w:top w:val="none" w:sz="0" w:space="0" w:color="auto"/>
                <w:left w:val="none" w:sz="0" w:space="0" w:color="auto"/>
                <w:bottom w:val="none" w:sz="0" w:space="0" w:color="auto"/>
                <w:right w:val="none" w:sz="0" w:space="0" w:color="auto"/>
              </w:divBdr>
            </w:div>
            <w:div w:id="193999322">
              <w:marLeft w:val="0"/>
              <w:marRight w:val="0"/>
              <w:marTop w:val="0"/>
              <w:marBottom w:val="0"/>
              <w:divBdr>
                <w:top w:val="none" w:sz="0" w:space="0" w:color="auto"/>
                <w:left w:val="none" w:sz="0" w:space="0" w:color="auto"/>
                <w:bottom w:val="none" w:sz="0" w:space="0" w:color="auto"/>
                <w:right w:val="none" w:sz="0" w:space="0" w:color="auto"/>
              </w:divBdr>
              <w:divsChild>
                <w:div w:id="2036732906">
                  <w:marLeft w:val="0"/>
                  <w:marRight w:val="0"/>
                  <w:marTop w:val="0"/>
                  <w:marBottom w:val="0"/>
                  <w:divBdr>
                    <w:top w:val="none" w:sz="0" w:space="0" w:color="auto"/>
                    <w:left w:val="none" w:sz="0" w:space="0" w:color="auto"/>
                    <w:bottom w:val="none" w:sz="0" w:space="0" w:color="auto"/>
                    <w:right w:val="none" w:sz="0" w:space="0" w:color="auto"/>
                  </w:divBdr>
                </w:div>
              </w:divsChild>
            </w:div>
            <w:div w:id="526524743">
              <w:marLeft w:val="0"/>
              <w:marRight w:val="0"/>
              <w:marTop w:val="0"/>
              <w:marBottom w:val="0"/>
              <w:divBdr>
                <w:top w:val="none" w:sz="0" w:space="0" w:color="auto"/>
                <w:left w:val="none" w:sz="0" w:space="0" w:color="auto"/>
                <w:bottom w:val="none" w:sz="0" w:space="0" w:color="auto"/>
                <w:right w:val="none" w:sz="0" w:space="0" w:color="auto"/>
              </w:divBdr>
              <w:divsChild>
                <w:div w:id="413556904">
                  <w:marLeft w:val="0"/>
                  <w:marRight w:val="0"/>
                  <w:marTop w:val="0"/>
                  <w:marBottom w:val="0"/>
                  <w:divBdr>
                    <w:top w:val="none" w:sz="0" w:space="0" w:color="auto"/>
                    <w:left w:val="none" w:sz="0" w:space="0" w:color="auto"/>
                    <w:bottom w:val="none" w:sz="0" w:space="0" w:color="auto"/>
                    <w:right w:val="none" w:sz="0" w:space="0" w:color="auto"/>
                  </w:divBdr>
                </w:div>
              </w:divsChild>
            </w:div>
            <w:div w:id="696079591">
              <w:marLeft w:val="0"/>
              <w:marRight w:val="0"/>
              <w:marTop w:val="0"/>
              <w:marBottom w:val="0"/>
              <w:divBdr>
                <w:top w:val="none" w:sz="0" w:space="0" w:color="auto"/>
                <w:left w:val="none" w:sz="0" w:space="0" w:color="auto"/>
                <w:bottom w:val="none" w:sz="0" w:space="0" w:color="auto"/>
                <w:right w:val="none" w:sz="0" w:space="0" w:color="auto"/>
              </w:divBdr>
            </w:div>
            <w:div w:id="810637970">
              <w:marLeft w:val="0"/>
              <w:marRight w:val="0"/>
              <w:marTop w:val="0"/>
              <w:marBottom w:val="0"/>
              <w:divBdr>
                <w:top w:val="none" w:sz="0" w:space="0" w:color="auto"/>
                <w:left w:val="none" w:sz="0" w:space="0" w:color="auto"/>
                <w:bottom w:val="none" w:sz="0" w:space="0" w:color="auto"/>
                <w:right w:val="none" w:sz="0" w:space="0" w:color="auto"/>
              </w:divBdr>
            </w:div>
          </w:divsChild>
        </w:div>
        <w:div w:id="1446340847">
          <w:marLeft w:val="0"/>
          <w:marRight w:val="0"/>
          <w:marTop w:val="0"/>
          <w:marBottom w:val="0"/>
          <w:divBdr>
            <w:top w:val="none" w:sz="0" w:space="0" w:color="auto"/>
            <w:left w:val="none" w:sz="0" w:space="0" w:color="auto"/>
            <w:bottom w:val="none" w:sz="0" w:space="0" w:color="auto"/>
            <w:right w:val="none" w:sz="0" w:space="0" w:color="auto"/>
          </w:divBdr>
          <w:divsChild>
            <w:div w:id="9680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1733">
      <w:bodyDiv w:val="1"/>
      <w:marLeft w:val="0"/>
      <w:marRight w:val="0"/>
      <w:marTop w:val="0"/>
      <w:marBottom w:val="0"/>
      <w:divBdr>
        <w:top w:val="none" w:sz="0" w:space="0" w:color="auto"/>
        <w:left w:val="none" w:sz="0" w:space="0" w:color="auto"/>
        <w:bottom w:val="none" w:sz="0" w:space="0" w:color="auto"/>
        <w:right w:val="none" w:sz="0" w:space="0" w:color="auto"/>
      </w:divBdr>
      <w:divsChild>
        <w:div w:id="1718891974">
          <w:marLeft w:val="0"/>
          <w:marRight w:val="0"/>
          <w:marTop w:val="0"/>
          <w:marBottom w:val="0"/>
          <w:divBdr>
            <w:top w:val="none" w:sz="0" w:space="0" w:color="auto"/>
            <w:left w:val="none" w:sz="0" w:space="0" w:color="auto"/>
            <w:bottom w:val="none" w:sz="0" w:space="0" w:color="auto"/>
            <w:right w:val="none" w:sz="0" w:space="0" w:color="auto"/>
          </w:divBdr>
        </w:div>
        <w:div w:id="397284860">
          <w:marLeft w:val="0"/>
          <w:marRight w:val="0"/>
          <w:marTop w:val="0"/>
          <w:marBottom w:val="0"/>
          <w:divBdr>
            <w:top w:val="none" w:sz="0" w:space="0" w:color="auto"/>
            <w:left w:val="none" w:sz="0" w:space="0" w:color="auto"/>
            <w:bottom w:val="none" w:sz="0" w:space="0" w:color="auto"/>
            <w:right w:val="none" w:sz="0" w:space="0" w:color="auto"/>
          </w:divBdr>
        </w:div>
        <w:div w:id="1748305928">
          <w:marLeft w:val="0"/>
          <w:marRight w:val="0"/>
          <w:marTop w:val="0"/>
          <w:marBottom w:val="0"/>
          <w:divBdr>
            <w:top w:val="none" w:sz="0" w:space="0" w:color="auto"/>
            <w:left w:val="none" w:sz="0" w:space="0" w:color="auto"/>
            <w:bottom w:val="none" w:sz="0" w:space="0" w:color="auto"/>
            <w:right w:val="none" w:sz="0" w:space="0" w:color="auto"/>
          </w:divBdr>
        </w:div>
        <w:div w:id="1721400640">
          <w:marLeft w:val="0"/>
          <w:marRight w:val="0"/>
          <w:marTop w:val="0"/>
          <w:marBottom w:val="0"/>
          <w:divBdr>
            <w:top w:val="none" w:sz="0" w:space="0" w:color="auto"/>
            <w:left w:val="none" w:sz="0" w:space="0" w:color="auto"/>
            <w:bottom w:val="none" w:sz="0" w:space="0" w:color="auto"/>
            <w:right w:val="none" w:sz="0" w:space="0" w:color="auto"/>
          </w:divBdr>
          <w:divsChild>
            <w:div w:id="532351408">
              <w:marLeft w:val="0"/>
              <w:marRight w:val="0"/>
              <w:marTop w:val="0"/>
              <w:marBottom w:val="0"/>
              <w:divBdr>
                <w:top w:val="none" w:sz="0" w:space="0" w:color="auto"/>
                <w:left w:val="none" w:sz="0" w:space="0" w:color="auto"/>
                <w:bottom w:val="none" w:sz="0" w:space="0" w:color="auto"/>
                <w:right w:val="none" w:sz="0" w:space="0" w:color="auto"/>
              </w:divBdr>
            </w:div>
            <w:div w:id="722755469">
              <w:marLeft w:val="0"/>
              <w:marRight w:val="0"/>
              <w:marTop w:val="0"/>
              <w:marBottom w:val="0"/>
              <w:divBdr>
                <w:top w:val="none" w:sz="0" w:space="0" w:color="auto"/>
                <w:left w:val="none" w:sz="0" w:space="0" w:color="auto"/>
                <w:bottom w:val="none" w:sz="0" w:space="0" w:color="auto"/>
                <w:right w:val="none" w:sz="0" w:space="0" w:color="auto"/>
              </w:divBdr>
            </w:div>
            <w:div w:id="1396511536">
              <w:marLeft w:val="0"/>
              <w:marRight w:val="0"/>
              <w:marTop w:val="0"/>
              <w:marBottom w:val="0"/>
              <w:divBdr>
                <w:top w:val="none" w:sz="0" w:space="0" w:color="auto"/>
                <w:left w:val="none" w:sz="0" w:space="0" w:color="auto"/>
                <w:bottom w:val="none" w:sz="0" w:space="0" w:color="auto"/>
                <w:right w:val="none" w:sz="0" w:space="0" w:color="auto"/>
              </w:divBdr>
            </w:div>
            <w:div w:id="318340552">
              <w:marLeft w:val="0"/>
              <w:marRight w:val="0"/>
              <w:marTop w:val="0"/>
              <w:marBottom w:val="0"/>
              <w:divBdr>
                <w:top w:val="none" w:sz="0" w:space="0" w:color="auto"/>
                <w:left w:val="none" w:sz="0" w:space="0" w:color="auto"/>
                <w:bottom w:val="none" w:sz="0" w:space="0" w:color="auto"/>
                <w:right w:val="none" w:sz="0" w:space="0" w:color="auto"/>
              </w:divBdr>
            </w:div>
            <w:div w:id="138229743">
              <w:marLeft w:val="0"/>
              <w:marRight w:val="0"/>
              <w:marTop w:val="0"/>
              <w:marBottom w:val="0"/>
              <w:divBdr>
                <w:top w:val="none" w:sz="0" w:space="0" w:color="auto"/>
                <w:left w:val="none" w:sz="0" w:space="0" w:color="auto"/>
                <w:bottom w:val="none" w:sz="0" w:space="0" w:color="auto"/>
                <w:right w:val="none" w:sz="0" w:space="0" w:color="auto"/>
              </w:divBdr>
            </w:div>
            <w:div w:id="1949775768">
              <w:marLeft w:val="0"/>
              <w:marRight w:val="0"/>
              <w:marTop w:val="0"/>
              <w:marBottom w:val="0"/>
              <w:divBdr>
                <w:top w:val="none" w:sz="0" w:space="0" w:color="auto"/>
                <w:left w:val="none" w:sz="0" w:space="0" w:color="auto"/>
                <w:bottom w:val="none" w:sz="0" w:space="0" w:color="auto"/>
                <w:right w:val="none" w:sz="0" w:space="0" w:color="auto"/>
              </w:divBdr>
            </w:div>
            <w:div w:id="1454786284">
              <w:marLeft w:val="0"/>
              <w:marRight w:val="0"/>
              <w:marTop w:val="0"/>
              <w:marBottom w:val="0"/>
              <w:divBdr>
                <w:top w:val="none" w:sz="0" w:space="0" w:color="auto"/>
                <w:left w:val="none" w:sz="0" w:space="0" w:color="auto"/>
                <w:bottom w:val="none" w:sz="0" w:space="0" w:color="auto"/>
                <w:right w:val="none" w:sz="0" w:space="0" w:color="auto"/>
              </w:divBdr>
            </w:div>
            <w:div w:id="2059281616">
              <w:marLeft w:val="0"/>
              <w:marRight w:val="0"/>
              <w:marTop w:val="0"/>
              <w:marBottom w:val="0"/>
              <w:divBdr>
                <w:top w:val="none" w:sz="0" w:space="0" w:color="auto"/>
                <w:left w:val="none" w:sz="0" w:space="0" w:color="auto"/>
                <w:bottom w:val="none" w:sz="0" w:space="0" w:color="auto"/>
                <w:right w:val="none" w:sz="0" w:space="0" w:color="auto"/>
              </w:divBdr>
            </w:div>
            <w:div w:id="1636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theme" Target="theme/theme1.xml"/><Relationship Id="rId5" Type="http://schemas.openxmlformats.org/officeDocument/2006/relationships/hyperlink" Target="http://internet.garant.ru/" TargetMode="Externa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38CE7-36E3-4AE5-A178-3F77CBB3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Колледж</Company>
  <LinksUpToDate>false</LinksUpToDate>
  <CharactersWithSpaces>16427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Бух2</dc:creator>
  <cp:keywords/>
  <dc:description/>
  <cp:lastModifiedBy>Бух2</cp:lastModifiedBy>
  <cp:revision>2</cp:revision>
  <dcterms:created xsi:type="dcterms:W3CDTF">2016-03-22T11:35:00Z</dcterms:created>
  <dcterms:modified xsi:type="dcterms:W3CDTF">2016-03-22T12:12:00Z</dcterms:modified>
</cp:coreProperties>
</file>