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6843" w14:textId="77777777" w:rsidR="00BD7779" w:rsidRPr="00BD7779" w:rsidRDefault="00BD7779" w:rsidP="00DF12B3">
      <w:pPr>
        <w:pStyle w:val="21"/>
        <w:keepNext/>
        <w:keepLines/>
        <w:shd w:val="clear" w:color="auto" w:fill="auto"/>
        <w:spacing w:after="0" w:line="240" w:lineRule="auto"/>
        <w:ind w:left="2126" w:firstLine="709"/>
        <w:jc w:val="right"/>
        <w:rPr>
          <w:b w:val="0"/>
        </w:rPr>
      </w:pPr>
      <w:r w:rsidRPr="00BD7779">
        <w:rPr>
          <w:b w:val="0"/>
        </w:rPr>
        <w:t>Утверждено</w:t>
      </w:r>
    </w:p>
    <w:p w14:paraId="25BAB313" w14:textId="77777777" w:rsidR="00BD7779" w:rsidRPr="00BD7779" w:rsidRDefault="00BD7779" w:rsidP="00DF12B3">
      <w:pPr>
        <w:pStyle w:val="21"/>
        <w:keepNext/>
        <w:keepLines/>
        <w:shd w:val="clear" w:color="auto" w:fill="auto"/>
        <w:spacing w:after="0" w:line="240" w:lineRule="auto"/>
        <w:ind w:left="2126" w:firstLine="709"/>
        <w:jc w:val="right"/>
        <w:rPr>
          <w:b w:val="0"/>
        </w:rPr>
      </w:pPr>
      <w:r w:rsidRPr="00BD7779">
        <w:rPr>
          <w:b w:val="0"/>
        </w:rPr>
        <w:t>на заседании Совета профилактики</w:t>
      </w:r>
    </w:p>
    <w:p w14:paraId="0674A67D" w14:textId="77777777" w:rsidR="00BD7779" w:rsidRPr="00BD7779" w:rsidRDefault="00BD7779" w:rsidP="00DF12B3">
      <w:pPr>
        <w:pStyle w:val="21"/>
        <w:keepNext/>
        <w:keepLines/>
        <w:shd w:val="clear" w:color="auto" w:fill="auto"/>
        <w:spacing w:after="0" w:line="240" w:lineRule="auto"/>
        <w:ind w:left="2126" w:firstLine="709"/>
        <w:jc w:val="right"/>
        <w:rPr>
          <w:b w:val="0"/>
        </w:rPr>
      </w:pPr>
      <w:r w:rsidRPr="00BD7779">
        <w:rPr>
          <w:b w:val="0"/>
        </w:rPr>
        <w:t>23.12.2019 г.</w:t>
      </w:r>
    </w:p>
    <w:p w14:paraId="4423C0EF" w14:textId="77777777" w:rsidR="00BD7779" w:rsidRPr="00BD7779" w:rsidRDefault="00BD7779" w:rsidP="00DF12B3">
      <w:pPr>
        <w:pStyle w:val="21"/>
        <w:keepNext/>
        <w:keepLines/>
        <w:shd w:val="clear" w:color="auto" w:fill="auto"/>
        <w:spacing w:after="0" w:line="240" w:lineRule="auto"/>
        <w:ind w:left="2126" w:firstLine="709"/>
        <w:jc w:val="right"/>
        <w:rPr>
          <w:b w:val="0"/>
        </w:rPr>
      </w:pPr>
      <w:r w:rsidRPr="00BD7779">
        <w:rPr>
          <w:b w:val="0"/>
        </w:rPr>
        <w:t xml:space="preserve">Заместитель директора по </w:t>
      </w:r>
    </w:p>
    <w:p w14:paraId="2AAD5B28" w14:textId="77777777" w:rsidR="00BD7779" w:rsidRPr="00BD7779" w:rsidRDefault="00BD7779" w:rsidP="00DF12B3">
      <w:pPr>
        <w:pStyle w:val="21"/>
        <w:keepNext/>
        <w:keepLines/>
        <w:shd w:val="clear" w:color="auto" w:fill="auto"/>
        <w:spacing w:after="0" w:line="240" w:lineRule="auto"/>
        <w:ind w:left="2126" w:firstLine="709"/>
        <w:jc w:val="right"/>
        <w:rPr>
          <w:b w:val="0"/>
        </w:rPr>
      </w:pPr>
      <w:r w:rsidRPr="00BD7779">
        <w:rPr>
          <w:b w:val="0"/>
        </w:rPr>
        <w:t>воспитательной работе</w:t>
      </w:r>
    </w:p>
    <w:p w14:paraId="578EC833" w14:textId="77777777" w:rsidR="00BD7779" w:rsidRPr="00BD7779" w:rsidRDefault="00BD7779" w:rsidP="00DF12B3">
      <w:pPr>
        <w:pStyle w:val="21"/>
        <w:keepNext/>
        <w:keepLines/>
        <w:shd w:val="clear" w:color="auto" w:fill="auto"/>
        <w:spacing w:after="0" w:line="240" w:lineRule="auto"/>
        <w:ind w:left="2126" w:firstLine="709"/>
        <w:jc w:val="right"/>
        <w:rPr>
          <w:b w:val="0"/>
        </w:rPr>
      </w:pPr>
      <w:r w:rsidRPr="00BD7779">
        <w:rPr>
          <w:b w:val="0"/>
        </w:rPr>
        <w:t>Е.П. Винниченко</w:t>
      </w:r>
      <w:r>
        <w:rPr>
          <w:b w:val="0"/>
        </w:rPr>
        <w:t>____________</w:t>
      </w:r>
    </w:p>
    <w:p w14:paraId="1BA32EFC" w14:textId="77777777" w:rsidR="00BD7779" w:rsidRDefault="00BD7779" w:rsidP="00DF12B3">
      <w:pPr>
        <w:pStyle w:val="21"/>
        <w:keepNext/>
        <w:keepLines/>
        <w:shd w:val="clear" w:color="auto" w:fill="auto"/>
        <w:spacing w:after="0" w:line="360" w:lineRule="auto"/>
        <w:ind w:left="2126" w:firstLine="709"/>
      </w:pPr>
    </w:p>
    <w:p w14:paraId="23B148F0" w14:textId="77777777" w:rsidR="00F92EA3" w:rsidRDefault="00F14919" w:rsidP="00F92EA3">
      <w:pPr>
        <w:pStyle w:val="21"/>
        <w:keepNext/>
        <w:keepLines/>
        <w:shd w:val="clear" w:color="auto" w:fill="auto"/>
        <w:spacing w:after="0" w:line="360" w:lineRule="auto"/>
        <w:ind w:left="2126" w:firstLine="709"/>
        <w:jc w:val="center"/>
      </w:pPr>
      <w:r>
        <w:t xml:space="preserve">Правила </w:t>
      </w:r>
    </w:p>
    <w:p w14:paraId="5E4E46F2" w14:textId="27FCAE23" w:rsidR="00F14919" w:rsidRDefault="00F14919" w:rsidP="00F92EA3">
      <w:pPr>
        <w:pStyle w:val="21"/>
        <w:keepNext/>
        <w:keepLines/>
        <w:shd w:val="clear" w:color="auto" w:fill="auto"/>
        <w:spacing w:after="0" w:line="360" w:lineRule="auto"/>
        <w:ind w:left="2126" w:firstLine="709"/>
        <w:jc w:val="center"/>
      </w:pPr>
      <w:r>
        <w:t xml:space="preserve">постановки студентов на </w:t>
      </w:r>
      <w:r w:rsidR="00F92EA3">
        <w:t xml:space="preserve">внутри </w:t>
      </w:r>
      <w:proofErr w:type="spellStart"/>
      <w:r w:rsidR="00F92EA3">
        <w:t>колледжский</w:t>
      </w:r>
      <w:proofErr w:type="spellEnd"/>
      <w:r w:rsidR="00F92EA3">
        <w:t xml:space="preserve"> учет</w:t>
      </w:r>
    </w:p>
    <w:p w14:paraId="7C04A41A" w14:textId="77777777" w:rsidR="00F14919" w:rsidRPr="00BD7779" w:rsidRDefault="00F14919" w:rsidP="00DF12B3">
      <w:pPr>
        <w:pStyle w:val="2"/>
        <w:shd w:val="clear" w:color="auto" w:fill="auto"/>
        <w:spacing w:after="0" w:line="360" w:lineRule="auto"/>
        <w:ind w:firstLine="0"/>
        <w:rPr>
          <w:sz w:val="28"/>
          <w:szCs w:val="28"/>
        </w:rPr>
      </w:pPr>
      <w:r w:rsidRPr="00BD7779">
        <w:rPr>
          <w:sz w:val="28"/>
          <w:szCs w:val="28"/>
        </w:rPr>
        <w:t>Постановке на ВКУ подлежат учащиеся:</w:t>
      </w:r>
    </w:p>
    <w:p w14:paraId="591872C1" w14:textId="77777777" w:rsidR="00BD7779" w:rsidRPr="00BD7779" w:rsidRDefault="00BD7779" w:rsidP="00DF12B3">
      <w:pPr>
        <w:pStyle w:val="s1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BD7779">
        <w:rPr>
          <w:bCs/>
          <w:color w:val="000000"/>
          <w:sz w:val="28"/>
          <w:szCs w:val="28"/>
        </w:rPr>
        <w:t>1) </w:t>
      </w:r>
      <w:hyperlink r:id="rId5" w:anchor="block_101" w:history="1">
        <w:r>
          <w:rPr>
            <w:rStyle w:val="a4"/>
            <w:bCs/>
            <w:color w:val="auto"/>
            <w:sz w:val="28"/>
            <w:szCs w:val="28"/>
            <w:u w:val="none"/>
          </w:rPr>
          <w:t>безнадзорные</w:t>
        </w:r>
      </w:hyperlink>
      <w:r w:rsidRPr="00BD7779">
        <w:rPr>
          <w:bCs/>
          <w:color w:val="000000"/>
          <w:sz w:val="28"/>
          <w:szCs w:val="28"/>
        </w:rPr>
        <w:t> или </w:t>
      </w:r>
      <w:hyperlink r:id="rId6" w:anchor="block_102" w:history="1">
        <w:r>
          <w:rPr>
            <w:rStyle w:val="a4"/>
            <w:bCs/>
            <w:color w:val="auto"/>
            <w:sz w:val="28"/>
            <w:szCs w:val="28"/>
            <w:u w:val="none"/>
          </w:rPr>
          <w:t>беспризорные</w:t>
        </w:r>
      </w:hyperlink>
      <w:r w:rsidRPr="00BD7779">
        <w:rPr>
          <w:bCs/>
          <w:sz w:val="28"/>
          <w:szCs w:val="28"/>
        </w:rPr>
        <w:t>;</w:t>
      </w:r>
    </w:p>
    <w:p w14:paraId="19F732F4" w14:textId="77777777" w:rsidR="00BD7779" w:rsidRPr="00BD7779" w:rsidRDefault="00BD7779" w:rsidP="00DF12B3">
      <w:pPr>
        <w:pStyle w:val="s1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занимающи</w:t>
      </w:r>
      <w:r w:rsidR="00DF12B3">
        <w:rPr>
          <w:bCs/>
          <w:color w:val="000000"/>
          <w:sz w:val="28"/>
          <w:szCs w:val="28"/>
        </w:rPr>
        <w:t>е</w:t>
      </w:r>
      <w:r w:rsidRPr="00BD7779">
        <w:rPr>
          <w:bCs/>
          <w:color w:val="000000"/>
          <w:sz w:val="28"/>
          <w:szCs w:val="28"/>
        </w:rPr>
        <w:t>ся бродяжничеством или попрошайничеством;</w:t>
      </w:r>
    </w:p>
    <w:p w14:paraId="3B6A7024" w14:textId="77777777" w:rsidR="00BD7779" w:rsidRDefault="00BD7779" w:rsidP="00DF12B3">
      <w:pPr>
        <w:pStyle w:val="s1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BD7779">
        <w:rPr>
          <w:bCs/>
          <w:color w:val="000000"/>
          <w:sz w:val="28"/>
          <w:szCs w:val="28"/>
        </w:rPr>
        <w:t>3) содержащи</w:t>
      </w:r>
      <w:r w:rsidR="00DF12B3">
        <w:rPr>
          <w:bCs/>
          <w:color w:val="000000"/>
          <w:sz w:val="28"/>
          <w:szCs w:val="28"/>
        </w:rPr>
        <w:t>е</w:t>
      </w:r>
      <w:r w:rsidRPr="00BD7779">
        <w:rPr>
          <w:bCs/>
          <w:color w:val="000000"/>
          <w:sz w:val="28"/>
          <w:szCs w:val="28"/>
        </w:rPr>
        <w:t>ся в социально</w:t>
      </w:r>
      <w:r>
        <w:rPr>
          <w:bCs/>
          <w:color w:val="000000"/>
          <w:sz w:val="28"/>
          <w:szCs w:val="28"/>
        </w:rPr>
        <w:t xml:space="preserve"> - реабилитационных центрах для </w:t>
      </w:r>
      <w:r w:rsidRPr="00BD7779">
        <w:rPr>
          <w:bCs/>
          <w:color w:val="000000"/>
          <w:sz w:val="28"/>
          <w:szCs w:val="28"/>
        </w:rPr>
        <w:t>несовершеннолетних, социальных приютах, центрах помощи детям, оставши</w:t>
      </w:r>
      <w:r>
        <w:rPr>
          <w:bCs/>
          <w:color w:val="000000"/>
          <w:sz w:val="28"/>
          <w:szCs w:val="28"/>
        </w:rPr>
        <w:t>е</w:t>
      </w:r>
      <w:r w:rsidRPr="00BD7779">
        <w:rPr>
          <w:bCs/>
          <w:color w:val="000000"/>
          <w:sz w:val="28"/>
          <w:szCs w:val="28"/>
        </w:rPr>
        <w:t>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14:paraId="7D5CE313" w14:textId="77777777" w:rsidR="00BD7779" w:rsidRDefault="00DF12B3" w:rsidP="00DF12B3">
      <w:pPr>
        <w:pStyle w:val="s1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4) употребляющие</w:t>
      </w:r>
      <w:r w:rsidR="00BD7779" w:rsidRPr="00BD7779">
        <w:rPr>
          <w:bCs/>
          <w:color w:val="000000"/>
          <w:sz w:val="28"/>
          <w:szCs w:val="28"/>
          <w:shd w:val="clear" w:color="auto" w:fill="FFFFFF"/>
        </w:rPr>
        <w:t xml:space="preserve"> наркотические средства или психотропные вещества без назначения врача либо употребляющи</w:t>
      </w:r>
      <w:r w:rsidR="00BD7779">
        <w:rPr>
          <w:bCs/>
          <w:color w:val="000000"/>
          <w:sz w:val="28"/>
          <w:szCs w:val="28"/>
          <w:shd w:val="clear" w:color="auto" w:fill="FFFFFF"/>
        </w:rPr>
        <w:t>е</w:t>
      </w:r>
      <w:r w:rsidR="00BD7779" w:rsidRPr="00BD7779">
        <w:rPr>
          <w:bCs/>
          <w:color w:val="000000"/>
          <w:sz w:val="28"/>
          <w:szCs w:val="28"/>
          <w:shd w:val="clear" w:color="auto" w:fill="FFFFFF"/>
        </w:rPr>
        <w:t xml:space="preserve"> одурманивающие вещества, алкогольную и спиртосодержащую продукцию;</w:t>
      </w:r>
      <w:r w:rsidR="00BD7779" w:rsidRPr="00BD7779">
        <w:rPr>
          <w:bCs/>
          <w:color w:val="000000"/>
          <w:sz w:val="28"/>
          <w:szCs w:val="28"/>
        </w:rPr>
        <w:t xml:space="preserve"> </w:t>
      </w:r>
    </w:p>
    <w:p w14:paraId="6F805379" w14:textId="77777777" w:rsidR="00BD7779" w:rsidRPr="00BD7779" w:rsidRDefault="00BD7779" w:rsidP="00DF12B3">
      <w:pPr>
        <w:pStyle w:val="s1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BD7779">
        <w:rPr>
          <w:bCs/>
          <w:color w:val="000000"/>
          <w:sz w:val="28"/>
          <w:szCs w:val="28"/>
        </w:rPr>
        <w:t>5) совершивши</w:t>
      </w:r>
      <w:r>
        <w:rPr>
          <w:bCs/>
          <w:color w:val="000000"/>
          <w:sz w:val="28"/>
          <w:szCs w:val="28"/>
        </w:rPr>
        <w:t>е</w:t>
      </w:r>
      <w:r w:rsidRPr="00BD7779">
        <w:rPr>
          <w:bCs/>
          <w:color w:val="000000"/>
          <w:sz w:val="28"/>
          <w:szCs w:val="28"/>
        </w:rPr>
        <w:t xml:space="preserve"> правонарушение, повлекшее применение мер административной ответственности;</w:t>
      </w:r>
    </w:p>
    <w:p w14:paraId="290F47AA" w14:textId="77777777" w:rsidR="00BD7779" w:rsidRPr="00BD7779" w:rsidRDefault="00BD7779" w:rsidP="00DF12B3">
      <w:pPr>
        <w:pStyle w:val="s1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BD7779">
        <w:rPr>
          <w:bCs/>
          <w:color w:val="000000"/>
          <w:sz w:val="28"/>
          <w:szCs w:val="28"/>
        </w:rPr>
        <w:t>6) совершивши</w:t>
      </w:r>
      <w:r>
        <w:rPr>
          <w:bCs/>
          <w:color w:val="000000"/>
          <w:sz w:val="28"/>
          <w:szCs w:val="28"/>
        </w:rPr>
        <w:t>е</w:t>
      </w:r>
      <w:r w:rsidRPr="00BD7779">
        <w:rPr>
          <w:bCs/>
          <w:color w:val="000000"/>
          <w:sz w:val="28"/>
          <w:szCs w:val="28"/>
        </w:rPr>
        <w:t xml:space="preserve"> правонарушение до достижения возраста, с которого наступает административная ответственность;</w:t>
      </w:r>
    </w:p>
    <w:p w14:paraId="4A3CFE3A" w14:textId="77777777" w:rsidR="00BD7779" w:rsidRPr="00BD7779" w:rsidRDefault="00BD7779" w:rsidP="00DF12B3">
      <w:pPr>
        <w:pStyle w:val="s1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BD7779">
        <w:rPr>
          <w:bCs/>
          <w:color w:val="000000"/>
          <w:sz w:val="28"/>
          <w:szCs w:val="28"/>
        </w:rPr>
        <w:t>7) освобожденны</w:t>
      </w:r>
      <w:r>
        <w:rPr>
          <w:bCs/>
          <w:color w:val="000000"/>
          <w:sz w:val="28"/>
          <w:szCs w:val="28"/>
        </w:rPr>
        <w:t>е</w:t>
      </w:r>
      <w:r w:rsidRPr="00BD7779">
        <w:rPr>
          <w:bCs/>
          <w:color w:val="000000"/>
          <w:sz w:val="28"/>
          <w:szCs w:val="28"/>
        </w:rPr>
        <w:t xml:space="preserve">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14:paraId="20F1DD20" w14:textId="77777777" w:rsidR="00BD7779" w:rsidRDefault="00BD7779" w:rsidP="00DF12B3">
      <w:pPr>
        <w:pStyle w:val="s1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BD7779">
        <w:rPr>
          <w:bCs/>
          <w:color w:val="000000"/>
          <w:sz w:val="28"/>
          <w:szCs w:val="28"/>
        </w:rPr>
        <w:t>8) совершивши</w:t>
      </w:r>
      <w:r>
        <w:rPr>
          <w:bCs/>
          <w:color w:val="000000"/>
          <w:sz w:val="28"/>
          <w:szCs w:val="28"/>
        </w:rPr>
        <w:t>е</w:t>
      </w:r>
      <w:r w:rsidRPr="00BD7779">
        <w:rPr>
          <w:bCs/>
          <w:color w:val="000000"/>
          <w:sz w:val="28"/>
          <w:szCs w:val="28"/>
        </w:rPr>
        <w:t xml:space="preserve"> общественно опасное деяние и не подлежащи</w:t>
      </w:r>
      <w:r>
        <w:rPr>
          <w:bCs/>
          <w:color w:val="000000"/>
          <w:sz w:val="28"/>
          <w:szCs w:val="28"/>
        </w:rPr>
        <w:t>е</w:t>
      </w:r>
      <w:r w:rsidRPr="00BD7779">
        <w:rPr>
          <w:bCs/>
          <w:color w:val="000000"/>
          <w:sz w:val="28"/>
          <w:szCs w:val="28"/>
        </w:rPr>
        <w:t xml:space="preserve">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14:paraId="79BCD73C" w14:textId="77777777" w:rsidR="00DF12B3" w:rsidRDefault="00DF12B3" w:rsidP="00DF12B3">
      <w:pPr>
        <w:pStyle w:val="s1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F12B3">
        <w:rPr>
          <w:bCs/>
          <w:color w:val="000000"/>
          <w:sz w:val="28"/>
          <w:szCs w:val="28"/>
          <w:shd w:val="clear" w:color="auto" w:fill="FFFFFF"/>
        </w:rPr>
        <w:lastRenderedPageBreak/>
        <w:t>9) обвиняемы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 w:rsidRPr="00DF12B3">
        <w:rPr>
          <w:bCs/>
          <w:color w:val="000000"/>
          <w:sz w:val="28"/>
          <w:szCs w:val="28"/>
          <w:shd w:val="clear" w:color="auto" w:fill="FFFFFF"/>
        </w:rPr>
        <w:t xml:space="preserve"> или подозреваемы</w:t>
      </w:r>
      <w:r>
        <w:rPr>
          <w:bCs/>
          <w:color w:val="000000"/>
          <w:sz w:val="28"/>
          <w:szCs w:val="28"/>
          <w:shd w:val="clear" w:color="auto" w:fill="FFFFFF"/>
        </w:rPr>
        <w:t>е</w:t>
      </w:r>
      <w:r w:rsidRPr="00DF12B3">
        <w:rPr>
          <w:bCs/>
          <w:color w:val="000000"/>
          <w:sz w:val="28"/>
          <w:szCs w:val="28"/>
          <w:shd w:val="clear" w:color="auto" w:fill="FFFFFF"/>
        </w:rPr>
        <w:t xml:space="preserve"> в совершении преступлений, в отношении которых избраны меры пресечения, предусмотренные </w:t>
      </w:r>
      <w:hyperlink r:id="rId7" w:anchor="block_11513" w:history="1">
        <w:r w:rsidRPr="00DF12B3">
          <w:rPr>
            <w:rStyle w:val="a4"/>
            <w:bCs/>
            <w:color w:val="auto"/>
            <w:sz w:val="28"/>
            <w:szCs w:val="28"/>
            <w:u w:val="none"/>
          </w:rPr>
          <w:t>Уголовно-процессуальным кодексом</w:t>
        </w:r>
      </w:hyperlink>
      <w:r w:rsidRPr="00DF12B3">
        <w:rPr>
          <w:bCs/>
          <w:sz w:val="28"/>
          <w:szCs w:val="28"/>
          <w:shd w:val="clear" w:color="auto" w:fill="FFFFFF"/>
        </w:rPr>
        <w:t xml:space="preserve"> Российской </w:t>
      </w:r>
      <w:r w:rsidRPr="00DF12B3">
        <w:rPr>
          <w:bCs/>
          <w:color w:val="000000"/>
          <w:sz w:val="28"/>
          <w:szCs w:val="28"/>
          <w:shd w:val="clear" w:color="auto" w:fill="FFFFFF"/>
        </w:rPr>
        <w:t>Федерации;</w:t>
      </w:r>
    </w:p>
    <w:p w14:paraId="5C9A04FE" w14:textId="77777777" w:rsidR="00A335E9" w:rsidRDefault="00A335E9" w:rsidP="00DF12B3">
      <w:pPr>
        <w:pStyle w:val="s1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9.1) отбывающие наказание в виде лишения свободы в воспитательных колониях;</w:t>
      </w:r>
    </w:p>
    <w:p w14:paraId="1BBE6934" w14:textId="77777777" w:rsidR="00DF12B3" w:rsidRPr="00DF12B3" w:rsidRDefault="00DF12B3" w:rsidP="00DF12B3">
      <w:pPr>
        <w:pStyle w:val="s1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F12B3">
        <w:rPr>
          <w:bCs/>
          <w:sz w:val="28"/>
          <w:szCs w:val="28"/>
          <w:shd w:val="clear" w:color="auto" w:fill="FFFFFF"/>
        </w:rPr>
        <w:t>10)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  <w:r w:rsidRPr="00DF12B3">
        <w:rPr>
          <w:bCs/>
          <w:sz w:val="28"/>
          <w:szCs w:val="28"/>
        </w:rPr>
        <w:br/>
        <w:t>11) которым предоставлена отсрочка отбывания наказания или отсрочка исполнения приговора;</w:t>
      </w:r>
    </w:p>
    <w:p w14:paraId="72D6BD10" w14:textId="77777777" w:rsidR="00DF12B3" w:rsidRPr="00DF12B3" w:rsidRDefault="00DF12B3" w:rsidP="00DF12B3">
      <w:pPr>
        <w:pStyle w:val="s1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F12B3">
        <w:rPr>
          <w:bCs/>
          <w:sz w:val="28"/>
          <w:szCs w:val="28"/>
        </w:rPr>
        <w:t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14:paraId="33201276" w14:textId="77777777" w:rsidR="00DF12B3" w:rsidRPr="00DF12B3" w:rsidRDefault="00DF12B3" w:rsidP="00DF12B3">
      <w:pPr>
        <w:pStyle w:val="s1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F12B3">
        <w:rPr>
          <w:bCs/>
          <w:sz w:val="28"/>
          <w:szCs w:val="28"/>
        </w:rPr>
        <w:t>13) осужденных за совершение </w:t>
      </w:r>
      <w:hyperlink r:id="rId8" w:anchor="block_15" w:history="1">
        <w:r w:rsidRPr="00DF12B3">
          <w:rPr>
            <w:rStyle w:val="a4"/>
            <w:bCs/>
            <w:color w:val="auto"/>
            <w:sz w:val="28"/>
            <w:szCs w:val="28"/>
            <w:u w:val="none"/>
          </w:rPr>
          <w:t>преступления</w:t>
        </w:r>
      </w:hyperlink>
      <w:r w:rsidRPr="00DF12B3">
        <w:rPr>
          <w:bCs/>
          <w:sz w:val="28"/>
          <w:szCs w:val="28"/>
        </w:rPr>
        <w:t> небольшой или средней тяжести и освобожденных судом от наказания с применением принудительных мер воспитательного воздействия;</w:t>
      </w:r>
    </w:p>
    <w:p w14:paraId="5AC05C7B" w14:textId="77777777" w:rsidR="00F92EA3" w:rsidRDefault="00DF12B3" w:rsidP="00F92EA3">
      <w:pPr>
        <w:pStyle w:val="s1"/>
        <w:spacing w:before="0" w:beforeAutospacing="0" w:after="0" w:afterAutospacing="0" w:line="360" w:lineRule="auto"/>
        <w:ind w:left="20"/>
        <w:jc w:val="both"/>
        <w:rPr>
          <w:sz w:val="28"/>
          <w:szCs w:val="28"/>
        </w:rPr>
      </w:pPr>
      <w:r w:rsidRPr="00DF12B3">
        <w:rPr>
          <w:bCs/>
          <w:sz w:val="28"/>
          <w:szCs w:val="28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  <w:r w:rsidR="00BD7779"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14:paraId="70711840" w14:textId="20A8C888" w:rsidR="00F14919" w:rsidRDefault="00F14919" w:rsidP="00F92EA3">
      <w:pPr>
        <w:pStyle w:val="s1"/>
        <w:spacing w:before="0" w:beforeAutospacing="0" w:after="0" w:afterAutospacing="0" w:line="360" w:lineRule="auto"/>
        <w:ind w:left="20"/>
        <w:jc w:val="both"/>
        <w:rPr>
          <w:sz w:val="28"/>
          <w:szCs w:val="28"/>
        </w:rPr>
      </w:pPr>
      <w:r w:rsidRPr="00BD7779">
        <w:rPr>
          <w:sz w:val="28"/>
          <w:szCs w:val="28"/>
        </w:rPr>
        <w:t>Постановка обучающихся на учет осуществляется по решению Совета по профилактике.</w:t>
      </w:r>
    </w:p>
    <w:p w14:paraId="0621C7D3" w14:textId="77777777" w:rsidR="00F92EA3" w:rsidRPr="00872737" w:rsidRDefault="00F92EA3" w:rsidP="00F92EA3">
      <w:pPr>
        <w:pStyle w:val="s1"/>
        <w:spacing w:before="0" w:beforeAutospacing="0" w:after="0" w:afterAutospacing="0" w:line="360" w:lineRule="auto"/>
        <w:ind w:left="20"/>
        <w:jc w:val="both"/>
        <w:rPr>
          <w:bCs/>
          <w:sz w:val="28"/>
          <w:szCs w:val="28"/>
        </w:rPr>
      </w:pPr>
    </w:p>
    <w:p w14:paraId="3DBC31DB" w14:textId="77777777" w:rsidR="00F14919" w:rsidRPr="00BD7779" w:rsidRDefault="00F14919" w:rsidP="00DF12B3">
      <w:pPr>
        <w:pStyle w:val="2"/>
        <w:numPr>
          <w:ilvl w:val="0"/>
          <w:numId w:val="2"/>
        </w:numPr>
        <w:shd w:val="clear" w:color="auto" w:fill="auto"/>
        <w:spacing w:after="0" w:line="360" w:lineRule="auto"/>
        <w:ind w:left="20" w:right="20" w:firstLine="300"/>
        <w:rPr>
          <w:sz w:val="28"/>
          <w:szCs w:val="28"/>
        </w:rPr>
      </w:pPr>
      <w:r w:rsidRPr="00BD7779">
        <w:rPr>
          <w:sz w:val="28"/>
          <w:szCs w:val="28"/>
        </w:rPr>
        <w:t>Снятие обучающихся с учета происходит при наличии стабильных (на протяжении от полугода до года) положительных тенденций в их учебе, поведения и взаимоотношениях с окружающими в начале и середине учебного года;</w:t>
      </w:r>
    </w:p>
    <w:p w14:paraId="77D179E5" w14:textId="77777777" w:rsidR="00F14919" w:rsidRPr="00BD7779" w:rsidRDefault="00F14919" w:rsidP="00DF12B3">
      <w:pPr>
        <w:pStyle w:val="2"/>
        <w:numPr>
          <w:ilvl w:val="0"/>
          <w:numId w:val="2"/>
        </w:numPr>
        <w:shd w:val="clear" w:color="auto" w:fill="auto"/>
        <w:spacing w:after="0" w:line="360" w:lineRule="auto"/>
        <w:ind w:left="20" w:right="20" w:firstLine="300"/>
        <w:rPr>
          <w:sz w:val="28"/>
          <w:szCs w:val="28"/>
        </w:rPr>
      </w:pPr>
      <w:r w:rsidRPr="00BD7779">
        <w:rPr>
          <w:sz w:val="28"/>
          <w:szCs w:val="28"/>
        </w:rPr>
        <w:t xml:space="preserve"> При постановке на учет классный руководитель представляет характеристику и план воспитательной работы с ним;</w:t>
      </w:r>
    </w:p>
    <w:p w14:paraId="3A3E3024" w14:textId="77777777" w:rsidR="00F14919" w:rsidRPr="00BD7779" w:rsidRDefault="00F14919" w:rsidP="00DF12B3">
      <w:pPr>
        <w:pStyle w:val="2"/>
        <w:numPr>
          <w:ilvl w:val="0"/>
          <w:numId w:val="2"/>
        </w:numPr>
        <w:shd w:val="clear" w:color="auto" w:fill="auto"/>
        <w:spacing w:after="0" w:line="360" w:lineRule="auto"/>
        <w:ind w:left="20" w:right="20" w:firstLine="300"/>
        <w:rPr>
          <w:sz w:val="28"/>
          <w:szCs w:val="28"/>
        </w:rPr>
      </w:pPr>
      <w:r w:rsidRPr="00BD7779">
        <w:rPr>
          <w:sz w:val="28"/>
          <w:szCs w:val="28"/>
        </w:rPr>
        <w:t xml:space="preserve"> При постановке на ВКУ администрация совместно с классным руководителем осуществляет изучение обучающег</w:t>
      </w:r>
      <w:r w:rsidR="00DF12B3">
        <w:rPr>
          <w:sz w:val="28"/>
          <w:szCs w:val="28"/>
        </w:rPr>
        <w:t>ося, его семьи и организует индивидуальную</w:t>
      </w:r>
      <w:r w:rsidRPr="00BD7779">
        <w:rPr>
          <w:sz w:val="28"/>
          <w:szCs w:val="28"/>
        </w:rPr>
        <w:t xml:space="preserve"> работу с ним;</w:t>
      </w:r>
    </w:p>
    <w:p w14:paraId="7EC9A8EB" w14:textId="77777777" w:rsidR="00DF12B3" w:rsidRDefault="00F14919" w:rsidP="00DF12B3">
      <w:pPr>
        <w:pStyle w:val="2"/>
        <w:numPr>
          <w:ilvl w:val="0"/>
          <w:numId w:val="2"/>
        </w:numPr>
        <w:shd w:val="clear" w:color="auto" w:fill="auto"/>
        <w:spacing w:after="0" w:line="360" w:lineRule="auto"/>
        <w:ind w:left="20" w:right="20" w:firstLine="300"/>
        <w:rPr>
          <w:sz w:val="28"/>
          <w:szCs w:val="28"/>
        </w:rPr>
      </w:pPr>
      <w:r w:rsidRPr="00BD7779">
        <w:rPr>
          <w:sz w:val="28"/>
          <w:szCs w:val="28"/>
        </w:rPr>
        <w:lastRenderedPageBreak/>
        <w:t xml:space="preserve"> Индивидуальная работа с данным обучающи</w:t>
      </w:r>
      <w:r w:rsidR="00DF12B3">
        <w:rPr>
          <w:sz w:val="28"/>
          <w:szCs w:val="28"/>
        </w:rPr>
        <w:t>м</w:t>
      </w:r>
      <w:r w:rsidRPr="00BD7779">
        <w:rPr>
          <w:sz w:val="28"/>
          <w:szCs w:val="28"/>
        </w:rPr>
        <w:t>ся осуществляется с целью профилактики ЗОЖ, корректирования отклонявшегося поведения и изменения их воспитательной среды;</w:t>
      </w:r>
    </w:p>
    <w:p w14:paraId="19624964" w14:textId="77777777" w:rsidR="00F14919" w:rsidRPr="00DF12B3" w:rsidRDefault="00F14919" w:rsidP="00DF12B3">
      <w:pPr>
        <w:pStyle w:val="2"/>
        <w:numPr>
          <w:ilvl w:val="0"/>
          <w:numId w:val="2"/>
        </w:numPr>
        <w:shd w:val="clear" w:color="auto" w:fill="auto"/>
        <w:spacing w:after="0" w:line="360" w:lineRule="auto"/>
        <w:ind w:left="20" w:right="20" w:firstLine="300"/>
        <w:rPr>
          <w:sz w:val="28"/>
          <w:szCs w:val="28"/>
        </w:rPr>
      </w:pPr>
      <w:r w:rsidRPr="00DF12B3">
        <w:rPr>
          <w:sz w:val="28"/>
          <w:szCs w:val="28"/>
        </w:rPr>
        <w:t>При необходимости к работе с данными обучающимися привлекаются специалисты других учреждений.</w:t>
      </w:r>
    </w:p>
    <w:p w14:paraId="6AA64B48" w14:textId="77777777" w:rsidR="00EA1DAE" w:rsidRPr="00BD7779" w:rsidRDefault="00EA1DAE" w:rsidP="00DF12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DAE" w:rsidRPr="00BD7779" w:rsidSect="00872737">
      <w:pgSz w:w="11906" w:h="16838"/>
      <w:pgMar w:top="743" w:right="992" w:bottom="568" w:left="101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B87"/>
    <w:multiLevelType w:val="multilevel"/>
    <w:tmpl w:val="DA9C4E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F8368A"/>
    <w:multiLevelType w:val="multilevel"/>
    <w:tmpl w:val="13EE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919"/>
    <w:rsid w:val="004D3CD6"/>
    <w:rsid w:val="00770A17"/>
    <w:rsid w:val="00872737"/>
    <w:rsid w:val="00A335E9"/>
    <w:rsid w:val="00BD7779"/>
    <w:rsid w:val="00DF12B3"/>
    <w:rsid w:val="00EA1DAE"/>
    <w:rsid w:val="00F14919"/>
    <w:rsid w:val="00F3231D"/>
    <w:rsid w:val="00F9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2FD0"/>
  <w15:docId w15:val="{41999AEA-1B2C-46E4-8AD4-71D1560F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149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Заголовок №2_"/>
    <w:basedOn w:val="a0"/>
    <w:link w:val="21"/>
    <w:rsid w:val="00F1491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7pt">
    <w:name w:val="Основной текст + 17 pt;Курсив"/>
    <w:basedOn w:val="a3"/>
    <w:rsid w:val="00F149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0pt-1pt">
    <w:name w:val="Основной текст + 10 pt;Курсив;Интервал -1 pt"/>
    <w:basedOn w:val="a3"/>
    <w:rsid w:val="00F14919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14919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2">
    <w:name w:val="Основной текст2"/>
    <w:basedOn w:val="a"/>
    <w:link w:val="a3"/>
    <w:rsid w:val="00F14919"/>
    <w:pPr>
      <w:widowControl w:val="0"/>
      <w:shd w:val="clear" w:color="auto" w:fill="FFFFFF"/>
      <w:spacing w:after="36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4919"/>
    <w:pPr>
      <w:widowControl w:val="0"/>
      <w:shd w:val="clear" w:color="auto" w:fill="FFFFFF"/>
      <w:spacing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F14919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s1">
    <w:name w:val="s_1"/>
    <w:basedOn w:val="a"/>
    <w:rsid w:val="00BD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77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8000/36bfb7176e3e8bfebe718035887e4ef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25178/5ae8105d11da4ccc486fe23971414c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16087/1cafb24d049dcd1e7707a22d98e9858f/" TargetMode="External"/><Relationship Id="rId5" Type="http://schemas.openxmlformats.org/officeDocument/2006/relationships/hyperlink" Target="http://base.garant.ru/12116087/1cafb24d049dcd1e7707a22d98e9858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Ольга Викторович</cp:lastModifiedBy>
  <cp:revision>3</cp:revision>
  <cp:lastPrinted>2019-12-24T05:34:00Z</cp:lastPrinted>
  <dcterms:created xsi:type="dcterms:W3CDTF">2021-09-20T10:27:00Z</dcterms:created>
  <dcterms:modified xsi:type="dcterms:W3CDTF">2021-09-20T13:03:00Z</dcterms:modified>
</cp:coreProperties>
</file>