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A5" w:rsidRDefault="00180780" w:rsidP="00DA395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УДИЯ ТАНЦА ТЕСТ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780" w:rsidRDefault="00180780" w:rsidP="00DA39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780" w:rsidRDefault="00180780" w:rsidP="00DA39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0780" w:rsidRDefault="00180780" w:rsidP="00DA39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DA3951" w:rsidP="00DA395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7"/>
        <w:gridCol w:w="7371"/>
        <w:gridCol w:w="708"/>
      </w:tblGrid>
      <w:tr w:rsidR="00DA3951" w:rsidRPr="00DA3951" w:rsidTr="00072DFA">
        <w:tc>
          <w:tcPr>
            <w:tcW w:w="397" w:type="dxa"/>
            <w:vAlign w:val="center"/>
          </w:tcPr>
          <w:p w:rsidR="00DA3951" w:rsidRPr="00DA3951" w:rsidRDefault="00DA3951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71" w:type="dxa"/>
            <w:vAlign w:val="center"/>
          </w:tcPr>
          <w:p w:rsidR="00DA3951" w:rsidRPr="00DA3951" w:rsidRDefault="00DA3951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Паспорт рабочей программы </w:t>
            </w:r>
          </w:p>
        </w:tc>
        <w:tc>
          <w:tcPr>
            <w:tcW w:w="708" w:type="dxa"/>
            <w:vAlign w:val="center"/>
          </w:tcPr>
          <w:p w:rsidR="00DA3951" w:rsidRPr="00DA3951" w:rsidRDefault="00DA3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3951" w:rsidRPr="00DA3951" w:rsidTr="00072DFA">
        <w:tc>
          <w:tcPr>
            <w:tcW w:w="397" w:type="dxa"/>
            <w:vAlign w:val="center"/>
          </w:tcPr>
          <w:p w:rsidR="00DA3951" w:rsidRPr="00DA3951" w:rsidRDefault="00DA3951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DA3951" w:rsidRPr="00DA3951" w:rsidRDefault="00DA3951" w:rsidP="00A21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Область применения программы</w:t>
            </w:r>
          </w:p>
        </w:tc>
        <w:tc>
          <w:tcPr>
            <w:tcW w:w="708" w:type="dxa"/>
            <w:vAlign w:val="center"/>
          </w:tcPr>
          <w:p w:rsidR="00DA3951" w:rsidRPr="00DA3951" w:rsidRDefault="00DA3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A2161B" w:rsidP="00B7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1.2</w:t>
            </w:r>
            <w:r w:rsidR="00B70794"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Объекты профессиональной деятельности выпускников при изучении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A2161B" w:rsidP="00B70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1.3</w:t>
            </w:r>
            <w:r w:rsidR="00B70794"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Цели и задачи программы, требования к результатам освоения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C73B3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B70794"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Количество часов на освоение программы 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Структура и содержание программы 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Объем программы и виды учебной работы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Тематический план и содержание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Условия реализации рабочей программы 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Образовательные технологии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3.2. Требования к минимальному материально-техническому обеспечению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 Информационное обеспечение обучения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56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программы</w:t>
            </w: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0794" w:rsidRPr="00DA3951" w:rsidTr="00072DFA">
        <w:tc>
          <w:tcPr>
            <w:tcW w:w="397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Align w:val="center"/>
          </w:tcPr>
          <w:p w:rsidR="00B70794" w:rsidRPr="00DA3951" w:rsidRDefault="00B70794" w:rsidP="00DA3951">
            <w:pPr>
              <w:keepNext/>
              <w:autoSpaceDE w:val="0"/>
              <w:autoSpaceDN w:val="0"/>
              <w:spacing w:after="0" w:line="240" w:lineRule="auto"/>
              <w:ind w:left="33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Align w:val="center"/>
          </w:tcPr>
          <w:p w:rsidR="00B70794" w:rsidRPr="00DA3951" w:rsidRDefault="00B7079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DA3951" w:rsidRDefault="00DA3951"/>
    <w:p w:rsidR="00C73B3D" w:rsidRDefault="00C73B3D" w:rsidP="00DA3951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A3951" w:rsidRPr="00DA3951" w:rsidRDefault="00DA3951" w:rsidP="00DA3951">
      <w:pPr>
        <w:suppressAutoHyphens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1. </w:t>
      </w: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 рабочей программы дисциплины</w:t>
      </w:r>
    </w:p>
    <w:p w:rsidR="00DA3951" w:rsidRPr="00DA3951" w:rsidRDefault="00DA3951" w:rsidP="00DA39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53B0B" w:rsidRPr="00753B0B" w:rsidRDefault="00DA3951" w:rsidP="00753B0B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 Область применения программы</w:t>
      </w:r>
    </w:p>
    <w:p w:rsidR="00DA3951" w:rsidRPr="00753B0B" w:rsidRDefault="00DA3951" w:rsidP="00180780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студии  танца «</w:t>
      </w:r>
      <w:r w:rsidR="00B70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Test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модифицированной 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частью</w:t>
      </w:r>
      <w:r w:rsidR="00E10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танцевального коллектива«</w:t>
      </w:r>
      <w:proofErr w:type="spellStart"/>
      <w:r w:rsidR="00B7079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Stepforward</w:t>
      </w:r>
      <w:proofErr w:type="spellEnd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Start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 </w:t>
      </w:r>
      <w:proofErr w:type="spellStart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Мосулина</w:t>
      </w:r>
      <w:proofErr w:type="spellEnd"/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В.Ю.) </w:t>
      </w:r>
      <w:r w:rsidR="00753B0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53B0B" w:rsidRP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рамках </w:t>
      </w:r>
      <w:proofErr w:type="spellStart"/>
      <w:r w:rsidR="00753B0B" w:rsidRP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реализациидополнительного</w:t>
      </w:r>
      <w:proofErr w:type="spellEnd"/>
      <w:r w:rsidR="00D609D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( хореографического)</w:t>
      </w:r>
      <w:r w:rsidR="00753B0B" w:rsidRP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развивающего обучения среднего профессионального</w:t>
      </w:r>
      <w:r w:rsidR="00753B0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образования.</w:t>
      </w:r>
    </w:p>
    <w:p w:rsidR="00DA3951" w:rsidRDefault="00DA3951" w:rsidP="00180780">
      <w:pPr>
        <w:autoSpaceDE w:val="0"/>
        <w:autoSpaceDN w:val="0"/>
        <w:adjustRightInd w:val="0"/>
        <w:spacing w:before="43" w:after="0" w:line="307" w:lineRule="exac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позволяет образовательному учреждению в процессе проведения занятий студии танца с учётом материально-технических условий, учебно-методического, информационного и кадрового обеспечения совершенствовать танцевальное мастерство, наиболее эффективно формировать общие и профессиональные компетенции студентов.</w:t>
      </w:r>
    </w:p>
    <w:p w:rsidR="00F104AF" w:rsidRPr="00F104AF" w:rsidRDefault="00F104AF" w:rsidP="00180780">
      <w:pPr>
        <w:ind w:left="-3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одногодичная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продолжения обучения, образовательный процесс вы</w:t>
      </w:r>
      <w:r w:rsidRPr="00F10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 по спиральному принципу: каждый год темы повторяются на более сложном уровне и углублённом теоретическом аспекте программы. </w:t>
      </w:r>
    </w:p>
    <w:p w:rsidR="00DA3951" w:rsidRPr="00DA3951" w:rsidRDefault="00B70794" w:rsidP="0018078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</w:t>
      </w:r>
      <w:r w:rsidR="00DA3951"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Объекты профессиональной деятельности выпускников при изучении программы</w:t>
      </w:r>
    </w:p>
    <w:p w:rsidR="00DA3951" w:rsidRPr="00DA3951" w:rsidRDefault="00DA3951" w:rsidP="0018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Объектами профессиональной деятельности в рамках изучаемой дисциплины являются: </w:t>
      </w:r>
    </w:p>
    <w:p w:rsidR="00DA3951" w:rsidRPr="00DA3951" w:rsidRDefault="00DA3951" w:rsidP="00180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первичные навыки студентов.</w:t>
      </w:r>
    </w:p>
    <w:p w:rsidR="00DA3951" w:rsidRPr="00DA3951" w:rsidRDefault="00B70794" w:rsidP="00180780">
      <w:pPr>
        <w:autoSpaceDE w:val="0"/>
        <w:autoSpaceDN w:val="0"/>
        <w:adjustRightInd w:val="0"/>
        <w:spacing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</w:t>
      </w:r>
      <w:r w:rsidR="00DA3951"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Цели и задачи программы, требования к результатам освоения программы</w:t>
      </w:r>
    </w:p>
    <w:p w:rsidR="00DA3951" w:rsidRPr="00DA3951" w:rsidRDefault="00DA3951" w:rsidP="00180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изучения программы:</w:t>
      </w:r>
    </w:p>
    <w:p w:rsidR="00DA3951" w:rsidRPr="00DA3951" w:rsidRDefault="00DA3951" w:rsidP="0018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является 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формирования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учащихся устойчивых мотивов и потребностей в бережном отнош</w:t>
      </w:r>
      <w:r w:rsidR="00B7079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к своему здоровью, развития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творческих способностей студентов средствами танцевального искусства, целостном развитии физических и культурных качеств, творческом использовании  способности становления чувства ритма, темпа, исполнительских навыков в танце и художественного вкуса.</w:t>
      </w:r>
    </w:p>
    <w:p w:rsidR="00DA3951" w:rsidRPr="00DA3951" w:rsidRDefault="00DA3951" w:rsidP="00180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51" w:rsidRPr="00DA3951" w:rsidRDefault="00DA3951" w:rsidP="001807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изучения программы:</w:t>
      </w:r>
    </w:p>
    <w:p w:rsidR="00DA3951" w:rsidRPr="00DA3951" w:rsidRDefault="00DA3951" w:rsidP="0018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Пропаганда общественной, личной значимости и полезности культурно-творческой деятельности;</w:t>
      </w:r>
    </w:p>
    <w:p w:rsidR="00DA3951" w:rsidRPr="00DA3951" w:rsidRDefault="00DA3951" w:rsidP="0018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Повышение функциональных возможностей организма;</w:t>
      </w:r>
    </w:p>
    <w:p w:rsidR="00DA3951" w:rsidRPr="00DA3951" w:rsidRDefault="00DA3951" w:rsidP="001807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Всестороннее гармоничное развитие, направленное на формирование и развитие культуры личности;</w:t>
      </w:r>
    </w:p>
    <w:p w:rsidR="00DA3951" w:rsidRPr="00DA3951" w:rsidRDefault="00DA3951" w:rsidP="0018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Усовершенствование структуры двигательных действий с учётом индивидуальных особенностей занимающихся.</w:t>
      </w:r>
    </w:p>
    <w:p w:rsidR="00DA3951" w:rsidRPr="00DA3951" w:rsidRDefault="00DA3951" w:rsidP="001807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красивых манер, походки, осанки, выразительности телодвижений и поз.</w:t>
      </w:r>
    </w:p>
    <w:p w:rsidR="00DA3951" w:rsidRPr="00DA3951" w:rsidRDefault="00DA3951" w:rsidP="0018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51" w:rsidRPr="00DA3951" w:rsidRDefault="00DA3951" w:rsidP="001807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  <w:proofErr w:type="gramEnd"/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должен:</w:t>
      </w:r>
    </w:p>
    <w:p w:rsidR="00DA3951" w:rsidRDefault="00DA3951" w:rsidP="00180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обладать </w:t>
      </w:r>
      <w:r w:rsidRPr="00DA3951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общими компетенциями, </w:t>
      </w:r>
      <w:r w:rsidRPr="00DA3951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включающими в себя способность:</w:t>
      </w:r>
    </w:p>
    <w:p w:rsidR="00BD2BC7" w:rsidRPr="00DA3951" w:rsidRDefault="00BD2BC7" w:rsidP="0018078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592F79" w:rsidP="0018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</w:t>
      </w:r>
      <w:r w:rsid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DA3951" w:rsidRPr="00DA39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DA3951" w:rsidRDefault="00BD2BC7" w:rsidP="0018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3</w:t>
      </w:r>
      <w:r w:rsidR="00DA3951" w:rsidRPr="00DA39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 Принимать решения в стандартных и нестандартных ситуациях и нести за них ответственность.</w:t>
      </w:r>
    </w:p>
    <w:p w:rsidR="00BD2BC7" w:rsidRPr="00BD2BC7" w:rsidRDefault="00BD2BC7" w:rsidP="0018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BD2BC7" w:rsidRPr="00DA3951" w:rsidRDefault="00BD2BC7" w:rsidP="00180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proofErr w:type="gramStart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ОК</w:t>
      </w:r>
      <w:proofErr w:type="gramEnd"/>
      <w:r w:rsidRP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A3951" w:rsidRPr="00DA3951" w:rsidRDefault="00592F79" w:rsidP="00DA39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lastRenderedPageBreak/>
        <w:t>ОК</w:t>
      </w:r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6</w:t>
      </w:r>
      <w:proofErr w:type="gramEnd"/>
      <w:r w:rsidR="00BD2BC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.</w:t>
      </w:r>
      <w:r w:rsidR="00DA3951" w:rsidRPr="00DA3951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Работать в коллективе и команде, эффективно общаться с коллегами, руководством, потребителями.</w:t>
      </w:r>
    </w:p>
    <w:p w:rsidR="00DA3951" w:rsidRPr="00DA3951" w:rsidRDefault="00DA3951" w:rsidP="00DA3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культурно-творческую деятельность для укрепления здоровья, достижения жизненных и профессиональных целей. 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роли культуры в общекультурном, социальном и физическом развитии человека;</w:t>
      </w:r>
    </w:p>
    <w:p w:rsidR="00DA3951" w:rsidRPr="00DA3951" w:rsidRDefault="00DA3951" w:rsidP="00DA39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основы культурно-нравственного образа жизни.</w:t>
      </w:r>
    </w:p>
    <w:p w:rsidR="00DA3951" w:rsidRPr="00DA3951" w:rsidRDefault="00DA3951" w:rsidP="00DA3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C73B3D" w:rsidP="00DA3951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="00DA3951"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 на освоение программы дисциплины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Максимальной учебной нагрузки </w:t>
      </w:r>
      <w:proofErr w:type="gramStart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7336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часов, в том числе: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обязательной аудиторной учебной нагрузки </w:t>
      </w:r>
      <w:proofErr w:type="gramStart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="007336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72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__ часов;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</w:t>
      </w:r>
      <w:r w:rsidR="00D6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ятельной работы </w:t>
      </w:r>
      <w:proofErr w:type="gramStart"/>
      <w:r w:rsidR="00D609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D60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DA395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bookmarkEnd w:id="0"/>
    <w:p w:rsidR="00DA3951" w:rsidRPr="00DA3951" w:rsidRDefault="00DA3951" w:rsidP="00DA39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Pr="00DA3951" w:rsidRDefault="00DA3951" w:rsidP="004A38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программы</w:t>
      </w:r>
    </w:p>
    <w:p w:rsidR="00DA3951" w:rsidRPr="00DA3951" w:rsidRDefault="00DA3951" w:rsidP="00DA39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Default="00DA3951" w:rsidP="00DA39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дисциплины и виды учебных занятий</w:t>
      </w:r>
    </w:p>
    <w:tbl>
      <w:tblPr>
        <w:tblpPr w:leftFromText="180" w:rightFromText="180" w:vertAnchor="text" w:horzAnchor="margin" w:tblpY="194"/>
        <w:tblW w:w="94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3"/>
        <w:gridCol w:w="1471"/>
      </w:tblGrid>
      <w:tr w:rsidR="004A3854" w:rsidRPr="00DA3951" w:rsidTr="004A3854">
        <w:trPr>
          <w:trHeight w:val="454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учебных занятий</w:t>
            </w:r>
          </w:p>
        </w:tc>
        <w:tc>
          <w:tcPr>
            <w:tcW w:w="1471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Максимальная учебная нагрузка (всего)</w:t>
            </w:r>
          </w:p>
        </w:tc>
        <w:tc>
          <w:tcPr>
            <w:tcW w:w="1471" w:type="dxa"/>
          </w:tcPr>
          <w:p w:rsidR="004A3854" w:rsidRPr="00DA3951" w:rsidRDefault="008E14EB" w:rsidP="003A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="003A3E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471" w:type="dxa"/>
          </w:tcPr>
          <w:p w:rsidR="004A3854" w:rsidRPr="00DA3951" w:rsidRDefault="008E14EB" w:rsidP="003A3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</w:t>
            </w:r>
            <w:r w:rsidR="003A3EA5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60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теоретическое обучение</w:t>
            </w:r>
          </w:p>
        </w:tc>
        <w:tc>
          <w:tcPr>
            <w:tcW w:w="1471" w:type="dxa"/>
          </w:tcPr>
          <w:p w:rsidR="004A3854" w:rsidRPr="00DA3951" w:rsidRDefault="006D0566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лабораторные занятия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практические занятия</w:t>
            </w:r>
          </w:p>
        </w:tc>
        <w:tc>
          <w:tcPr>
            <w:tcW w:w="1471" w:type="dxa"/>
          </w:tcPr>
          <w:p w:rsidR="004A3854" w:rsidRPr="00DA3951" w:rsidRDefault="006D0566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курсовая работа (проект) (</w:t>
            </w:r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Консультации для </w:t>
            </w:r>
            <w:proofErr w:type="gramStart"/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471" w:type="dxa"/>
          </w:tcPr>
          <w:p w:rsidR="004A3854" w:rsidRPr="00DA3951" w:rsidRDefault="0039651E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30</w:t>
            </w:r>
          </w:p>
        </w:tc>
      </w:tr>
      <w:tr w:rsidR="004A3854" w:rsidRPr="00DA3951" w:rsidTr="004A3854">
        <w:trPr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A3854" w:rsidRPr="00DA3951" w:rsidTr="004A3854">
        <w:trPr>
          <w:cantSplit/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 над курсовой работой (проектом) </w:t>
            </w:r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(если предусмотрено)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cantSplit/>
          <w:trHeight w:val="340"/>
        </w:trPr>
        <w:tc>
          <w:tcPr>
            <w:tcW w:w="7993" w:type="dxa"/>
            <w:vAlign w:val="center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</w:t>
            </w:r>
            <w:proofErr w:type="spellEnd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 над индивидуальным проекто</w:t>
            </w:r>
            <w:proofErr w:type="gramStart"/>
            <w:r w:rsidRPr="00DA3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</w:t>
            </w:r>
            <w:proofErr w:type="gramEnd"/>
            <w:r w:rsidRPr="00DA39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если предусмотрено)</w:t>
            </w:r>
          </w:p>
        </w:tc>
        <w:tc>
          <w:tcPr>
            <w:tcW w:w="1471" w:type="dxa"/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</w:tc>
      </w:tr>
      <w:tr w:rsidR="004A3854" w:rsidRPr="00DA3951" w:rsidTr="004A3854">
        <w:trPr>
          <w:trHeight w:val="454"/>
        </w:trPr>
        <w:tc>
          <w:tcPr>
            <w:tcW w:w="7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471" w:type="dxa"/>
            <w:tcBorders>
              <w:left w:val="single" w:sz="4" w:space="0" w:color="auto"/>
            </w:tcBorders>
          </w:tcPr>
          <w:p w:rsidR="004A3854" w:rsidRPr="00DA3951" w:rsidRDefault="004A3854" w:rsidP="004A38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072DFA" w:rsidRPr="00072DFA" w:rsidRDefault="00072DFA" w:rsidP="00072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2DFA" w:rsidRPr="00DA3951" w:rsidRDefault="00072DFA" w:rsidP="00DA3951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1B2" w:rsidRDefault="00E101B2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51" w:rsidRDefault="00DA3951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A3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программы</w:t>
      </w:r>
    </w:p>
    <w:p w:rsidR="00A35D51" w:rsidRDefault="00A35D51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35D51" w:rsidRPr="004A3854" w:rsidRDefault="004A3854" w:rsidP="00A35D51">
      <w:pPr>
        <w:rPr>
          <w:rFonts w:ascii="Times New Roman" w:hAnsi="Times New Roman" w:cs="Times New Roman"/>
          <w:sz w:val="24"/>
          <w:szCs w:val="24"/>
        </w:rPr>
      </w:pPr>
      <w:r w:rsidRPr="004A3854">
        <w:rPr>
          <w:rFonts w:ascii="Times New Roman" w:hAnsi="Times New Roman" w:cs="Times New Roman"/>
          <w:sz w:val="24"/>
          <w:szCs w:val="24"/>
        </w:rPr>
        <w:t>Учебно-тематический план</w:t>
      </w:r>
    </w:p>
    <w:p w:rsidR="00A35D51" w:rsidRPr="00072DFA" w:rsidRDefault="00A35D51" w:rsidP="00A35D5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tbl>
      <w:tblPr>
        <w:tblpPr w:leftFromText="180" w:rightFromText="180" w:vertAnchor="text" w:horzAnchor="page" w:tblpX="1751" w:tblpY="-3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5137"/>
        <w:gridCol w:w="1810"/>
        <w:gridCol w:w="1735"/>
      </w:tblGrid>
      <w:tr w:rsidR="00A35D51" w:rsidRPr="00072DFA" w:rsidTr="00FC0106">
        <w:trPr>
          <w:trHeight w:val="562"/>
        </w:trPr>
        <w:tc>
          <w:tcPr>
            <w:tcW w:w="674" w:type="dxa"/>
            <w:vMerge w:val="restart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5137" w:type="dxa"/>
            <w:vMerge w:val="restart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разделов и тем</w:t>
            </w:r>
          </w:p>
        </w:tc>
        <w:tc>
          <w:tcPr>
            <w:tcW w:w="3545" w:type="dxa"/>
            <w:gridSpan w:val="2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A35D51" w:rsidRPr="00072DFA" w:rsidTr="00FC0106">
        <w:tc>
          <w:tcPr>
            <w:tcW w:w="674" w:type="dxa"/>
            <w:vMerge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vMerge/>
          </w:tcPr>
          <w:p w:rsidR="00A35D51" w:rsidRPr="00072DFA" w:rsidRDefault="00A35D51" w:rsidP="00FC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A35D51" w:rsidRPr="008F4B85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</w:t>
            </w:r>
          </w:p>
          <w:p w:rsidR="00A35D51" w:rsidRPr="008F4B85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35D51" w:rsidRPr="008F4B85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Вводные занятия.</w:t>
            </w:r>
          </w:p>
        </w:tc>
        <w:tc>
          <w:tcPr>
            <w:tcW w:w="1810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35D51" w:rsidRPr="00072DFA" w:rsidRDefault="008E14EB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812A0F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Классический</w:t>
            </w:r>
            <w:r w:rsidR="008576CE">
              <w:rPr>
                <w:rFonts w:ascii="Times New Roman" w:eastAsia="Times New Roman" w:hAnsi="Times New Roman" w:cs="Times New Roman"/>
                <w:lang w:eastAsia="ru-RU"/>
              </w:rPr>
              <w:t>хореография</w:t>
            </w:r>
            <w:proofErr w:type="spellEnd"/>
          </w:p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A35D51" w:rsidRPr="00072DFA" w:rsidRDefault="006D0566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</w:tcPr>
          <w:p w:rsidR="00A35D51" w:rsidRPr="00072DFA" w:rsidRDefault="005772E3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Современный</w:t>
            </w:r>
            <w:r w:rsidR="00812A0F">
              <w:rPr>
                <w:rFonts w:ascii="Times New Roman" w:eastAsia="Times New Roman" w:hAnsi="Times New Roman" w:cs="Times New Roman"/>
                <w:lang w:eastAsia="ru-RU"/>
              </w:rPr>
              <w:t xml:space="preserve"> танец.</w:t>
            </w:r>
          </w:p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</w:tcPr>
          <w:p w:rsidR="00A35D51" w:rsidRPr="00072DFA" w:rsidRDefault="006D0566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735" w:type="dxa"/>
          </w:tcPr>
          <w:p w:rsidR="00A35D51" w:rsidRPr="00072DFA" w:rsidRDefault="008E14EB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96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История танца.</w:t>
            </w:r>
          </w:p>
        </w:tc>
        <w:tc>
          <w:tcPr>
            <w:tcW w:w="1810" w:type="dxa"/>
          </w:tcPr>
          <w:p w:rsidR="00A35D51" w:rsidRPr="00072DFA" w:rsidRDefault="006D0566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35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A35D51" w:rsidRPr="00072DFA" w:rsidTr="00FC0106">
        <w:trPr>
          <w:trHeight w:val="613"/>
        </w:trPr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Искусство грима. Сценический костюм.</w:t>
            </w:r>
          </w:p>
        </w:tc>
        <w:tc>
          <w:tcPr>
            <w:tcW w:w="1810" w:type="dxa"/>
          </w:tcPr>
          <w:p w:rsidR="00A35D51" w:rsidRPr="00072DFA" w:rsidRDefault="008E14EB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965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35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4631CE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Репе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тиционно</w:t>
            </w:r>
            <w:proofErr w:type="spellEnd"/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-постановочная работа и индивидуальные занятия</w:t>
            </w:r>
          </w:p>
        </w:tc>
        <w:tc>
          <w:tcPr>
            <w:tcW w:w="1810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735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D51" w:rsidRPr="00072DFA" w:rsidTr="00FC0106"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35D51" w:rsidRPr="00072D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 xml:space="preserve">Концертные и конкурсные выступления. </w:t>
            </w:r>
          </w:p>
        </w:tc>
        <w:tc>
          <w:tcPr>
            <w:tcW w:w="1810" w:type="dxa"/>
          </w:tcPr>
          <w:p w:rsidR="00A35D51" w:rsidRPr="00072DFA" w:rsidRDefault="005772E3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35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35D51" w:rsidRPr="00072DFA" w:rsidTr="00FC0106">
        <w:trPr>
          <w:trHeight w:val="280"/>
        </w:trPr>
        <w:tc>
          <w:tcPr>
            <w:tcW w:w="674" w:type="dxa"/>
          </w:tcPr>
          <w:p w:rsidR="00A35D51" w:rsidRPr="00072DFA" w:rsidRDefault="001E4DEF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A35D51" w:rsidRPr="00072DF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Аттестация.</w:t>
            </w:r>
          </w:p>
        </w:tc>
        <w:tc>
          <w:tcPr>
            <w:tcW w:w="1810" w:type="dxa"/>
          </w:tcPr>
          <w:p w:rsidR="00A35D51" w:rsidRPr="00072DFA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5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77E53" w:rsidRPr="00072DFA" w:rsidTr="00FC0106">
        <w:trPr>
          <w:trHeight w:val="280"/>
        </w:trPr>
        <w:tc>
          <w:tcPr>
            <w:tcW w:w="674" w:type="dxa"/>
          </w:tcPr>
          <w:p w:rsidR="00177E53" w:rsidRDefault="00177E53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7" w:type="dxa"/>
          </w:tcPr>
          <w:p w:rsidR="00177E53" w:rsidRPr="00072DFA" w:rsidRDefault="00177E53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10" w:type="dxa"/>
          </w:tcPr>
          <w:p w:rsidR="00177E53" w:rsidRDefault="006D0566" w:rsidP="006D05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1735" w:type="dxa"/>
          </w:tcPr>
          <w:p w:rsidR="00177E53" w:rsidRDefault="0039651E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E14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35D51" w:rsidRPr="00072DFA" w:rsidTr="00FC0106">
        <w:trPr>
          <w:trHeight w:val="272"/>
        </w:trPr>
        <w:tc>
          <w:tcPr>
            <w:tcW w:w="674" w:type="dxa"/>
          </w:tcPr>
          <w:p w:rsidR="00A35D51" w:rsidRPr="00072DFA" w:rsidRDefault="00A35D51" w:rsidP="00FC0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</w:tcPr>
          <w:p w:rsidR="00A35D51" w:rsidRPr="00072DFA" w:rsidRDefault="00A35D51" w:rsidP="00FC0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DFA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3545" w:type="dxa"/>
            <w:gridSpan w:val="2"/>
          </w:tcPr>
          <w:p w:rsidR="00A35D51" w:rsidRPr="00072DFA" w:rsidRDefault="008E14EB" w:rsidP="00396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39651E">
              <w:rPr>
                <w:rFonts w:ascii="Times New Roman" w:eastAsia="Times New Roman" w:hAnsi="Times New Roman" w:cs="Times New Roman"/>
                <w:b/>
                <w:lang w:eastAsia="ru-RU"/>
              </w:rPr>
              <w:t>60</w:t>
            </w:r>
          </w:p>
        </w:tc>
      </w:tr>
    </w:tbl>
    <w:p w:rsidR="00A35D51" w:rsidRDefault="00A35D51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854" w:rsidRDefault="004A3854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4A3854" w:rsidRPr="00DA3951" w:rsidRDefault="004A3854" w:rsidP="00C73B3D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DA3951" w:rsidRPr="00DA3951" w:rsidRDefault="00DA3951" w:rsidP="00DA39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464"/>
        <w:gridCol w:w="68"/>
        <w:gridCol w:w="36"/>
        <w:gridCol w:w="40"/>
        <w:gridCol w:w="102"/>
        <w:gridCol w:w="10"/>
        <w:gridCol w:w="4668"/>
        <w:gridCol w:w="2091"/>
        <w:gridCol w:w="35"/>
      </w:tblGrid>
      <w:tr w:rsidR="006C0D1F" w:rsidRPr="00DA3951" w:rsidTr="00AE0264">
        <w:trPr>
          <w:gridAfter w:val="1"/>
          <w:wAfter w:w="35" w:type="dxa"/>
          <w:trHeight w:val="432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Объем часов</w:t>
            </w:r>
          </w:p>
        </w:tc>
      </w:tr>
      <w:tr w:rsidR="006C0D1F" w:rsidRPr="00DA3951" w:rsidTr="00AE0264">
        <w:trPr>
          <w:gridAfter w:val="1"/>
          <w:wAfter w:w="35" w:type="dxa"/>
          <w:trHeight w:val="330"/>
        </w:trPr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</w:t>
            </w:r>
          </w:p>
        </w:tc>
      </w:tr>
      <w:tr w:rsidR="009B1DCD" w:rsidRPr="00DA3951" w:rsidTr="00AE0264">
        <w:trPr>
          <w:gridAfter w:val="1"/>
          <w:wAfter w:w="35" w:type="dxa"/>
          <w:trHeight w:val="330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1</w:t>
            </w:r>
          </w:p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Вводное занятие</w:t>
            </w: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9B1DCD" w:rsidP="001E4DEF">
            <w:pPr>
              <w:pStyle w:val="1"/>
            </w:pPr>
            <w:r w:rsidRPr="00DA3951"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8E14EB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технике безопасности на занятиях хореографией.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92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1E4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Организационные вопросы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95377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9B1DCD" w:rsidRPr="001E4DEF" w:rsidRDefault="009B1DCD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9B1DCD" w:rsidRPr="00DA3951" w:rsidTr="00AE0264">
        <w:trPr>
          <w:gridAfter w:val="1"/>
          <w:wAfter w:w="35" w:type="dxa"/>
          <w:trHeight w:val="3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95377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A3951" w:rsidRDefault="008576CE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9B1DCD" w:rsidRPr="00DA3951" w:rsidTr="00AE0264">
        <w:trPr>
          <w:gridAfter w:val="1"/>
          <w:wAfter w:w="35" w:type="dxa"/>
          <w:trHeight w:val="898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D95377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1DCD" w:rsidRPr="001E4DEF" w:rsidRDefault="009B1DCD" w:rsidP="00FC0106">
            <w:pPr>
              <w:pStyle w:val="a4"/>
            </w:pPr>
            <w:r w:rsidRPr="001E4DEF">
              <w:t>Техника исполнительского мастерства</w:t>
            </w:r>
          </w:p>
          <w:p w:rsidR="009B1DCD" w:rsidRPr="00DA3951" w:rsidRDefault="009B1DC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377" w:rsidRPr="00DA3951" w:rsidTr="00AE0264">
        <w:trPr>
          <w:gridAfter w:val="1"/>
          <w:wAfter w:w="35" w:type="dxa"/>
          <w:trHeight w:val="277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377" w:rsidRPr="00D95377" w:rsidRDefault="00D95377" w:rsidP="00FC0106">
            <w:pPr>
              <w:rPr>
                <w:sz w:val="20"/>
                <w:szCs w:val="20"/>
              </w:rPr>
            </w:pPr>
            <w:r w:rsidRPr="00D95377">
              <w:rPr>
                <w:sz w:val="20"/>
                <w:szCs w:val="20"/>
              </w:rPr>
              <w:t>Содержание самостоятельной работы учащихся: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</w:tcPr>
          <w:p w:rsidR="00D95377" w:rsidRPr="00D95377" w:rsidRDefault="00D95377" w:rsidP="00FC0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5377">
              <w:rPr>
                <w:rFonts w:ascii="Times New Roman" w:hAnsi="Times New Roman" w:cs="Times New Roman"/>
                <w:sz w:val="20"/>
                <w:szCs w:val="20"/>
              </w:rPr>
              <w:t>Не предусмотрена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C0D1F" w:rsidRPr="00DA3951" w:rsidRDefault="001E4DE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2</w:t>
            </w:r>
          </w:p>
          <w:p w:rsidR="006C0D1F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Классическая хореография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1E4DEF" w:rsidP="00DA39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понятием «классический танец»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53459A" w:rsidP="00DA39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Хореография в партере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53459A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</w:t>
            </w:r>
            <w:r w:rsidR="0053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рук, ног по позициям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53459A" w:rsidP="00DA395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корпуса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53459A" w:rsidTr="00AE0264">
        <w:trPr>
          <w:gridAfter w:val="1"/>
          <w:wAfter w:w="35" w:type="dxa"/>
          <w:trHeight w:val="387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53459A" w:rsidRDefault="0053459A" w:rsidP="005345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3459A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/>
              </w:rPr>
              <w:t>Терминология классического танца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53459A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53459A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53459A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Просмотр видеоматериала </w:t>
            </w:r>
            <w:r w:rsidR="00F4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русских балетных школ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9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F42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элементов </w:t>
            </w:r>
            <w:r w:rsidR="00F4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классической  хореографии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и отработка элементов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гибкость </w:t>
            </w:r>
            <w:r w:rsidR="005345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партере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97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</w:t>
            </w:r>
            <w:r w:rsidR="00F42951"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элементов </w:t>
            </w:r>
            <w:r w:rsidR="00F42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классической  хореографии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42951" w:rsidRPr="00DA3951" w:rsidTr="00AE0264">
        <w:trPr>
          <w:gridAfter w:val="1"/>
          <w:wAfter w:w="35" w:type="dxa"/>
          <w:trHeight w:val="36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Обобщение пройденного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2951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D1F" w:rsidRPr="00D95377" w:rsidRDefault="003E20F1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51" w:rsidRPr="004B73CB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73C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F42951" w:rsidP="001E4DEF">
            <w:pPr>
              <w:pStyle w:val="a4"/>
            </w:pPr>
            <w:r w:rsidRPr="00D95377">
              <w:t>Те</w:t>
            </w:r>
            <w:r w:rsidR="001E4DEF" w:rsidRPr="00D95377">
              <w:t xml:space="preserve">хника </w:t>
            </w:r>
            <w:r w:rsidRPr="00D95377">
              <w:t>исполнительского мастерства</w:t>
            </w:r>
          </w:p>
          <w:p w:rsidR="00F42951" w:rsidRPr="00D95377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Обосновать собственное видение классического танца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 позиции постановки рук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 позиции постановки ног и корпуса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Пластика рук в классическом танце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Основы выхода из позиций классического танца</w:t>
            </w:r>
          </w:p>
          <w:p w:rsidR="00EB5162" w:rsidRPr="00D95377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такое балетная школа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8E14EB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C0D1F" w:rsidRPr="00DA3951" w:rsidRDefault="001E4DE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3</w:t>
            </w:r>
          </w:p>
          <w:p w:rsidR="006C0D1F" w:rsidRPr="00DA3951" w:rsidRDefault="00F4295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Современный танец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современной хореографией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контемп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модерн, джаз)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современных направлений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AE02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</w:t>
            </w:r>
            <w:r w:rsid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связок в современной технике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разученного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856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Закрепление техники 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5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AE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</w:t>
            </w:r>
            <w:r w:rsid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комбинаций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91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Отработка движений в номерах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комбинаций, развивающих гибкость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2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6C0D1F" w:rsidRPr="00DA3951" w:rsidRDefault="006C0D1F" w:rsidP="00AE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Разучивание лексики</w:t>
            </w:r>
            <w:r w:rsid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хореографии </w:t>
            </w: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современного танца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E0264" w:rsidRPr="00DA3951" w:rsidTr="00AE0264">
        <w:trPr>
          <w:gridAfter w:val="1"/>
          <w:wAfter w:w="35" w:type="dxa"/>
          <w:trHeight w:val="29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2" w:type="dxa"/>
            <w:gridSpan w:val="2"/>
            <w:shd w:val="clear" w:color="auto" w:fill="auto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4856" w:type="dxa"/>
            <w:gridSpan w:val="5"/>
            <w:shd w:val="clear" w:color="auto" w:fill="auto"/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36784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3678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4631CE" w:rsidRPr="00D95377" w:rsidRDefault="004631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264" w:rsidRPr="001E4DEF" w:rsidRDefault="00AE0264" w:rsidP="00AE0264">
            <w:pPr>
              <w:pStyle w:val="a4"/>
            </w:pPr>
            <w:r w:rsidRPr="001E4DEF">
              <w:t>Техника исполнительского мастерства</w:t>
            </w:r>
          </w:p>
          <w:p w:rsidR="006C0D1F" w:rsidRPr="00D95377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0D1F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Отличительные черты хореографии современных направлений</w:t>
            </w:r>
          </w:p>
          <w:p w:rsidR="00E012A9" w:rsidRDefault="00E012A9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связки разного характера в одном из направлений стиля.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связку на одну восьмёр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в стиле </w:t>
            </w:r>
            <w:proofErr w:type="spellStart"/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нтемпорари</w:t>
            </w:r>
            <w:proofErr w:type="spellEnd"/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связку на одну восьмёрку в стиле уличного направления.</w:t>
            </w:r>
          </w:p>
          <w:p w:rsidR="00EB5162" w:rsidRPr="00D95377" w:rsidRDefault="00EB5162" w:rsidP="008D07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8D07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Подготовить связку на одну восьмёрку в стиле клубного танца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8E14EB" w:rsidRDefault="008E14EB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6C0D1F" w:rsidRPr="00DA3951" w:rsidTr="00AE0264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B1DCD" w:rsidRDefault="009B1DCD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6C0D1F" w:rsidRPr="00DA3951" w:rsidRDefault="001E4DEF" w:rsidP="00D953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4</w:t>
            </w:r>
          </w:p>
          <w:p w:rsidR="006C0D1F" w:rsidRPr="00DA3951" w:rsidRDefault="004631CE" w:rsidP="00753B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История танца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</w:tr>
      <w:tr w:rsidR="006C0D1F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C0D1F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 танцевального творчества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C0D1F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  и народные танцы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6C0D1F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6C0D1F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Современная танцевальная индустрия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истоки, стили, направления)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0D1F" w:rsidRPr="00DA3951" w:rsidRDefault="006C0D1F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377" w:rsidRPr="00DA3951" w:rsidTr="00AE0264">
        <w:trPr>
          <w:gridAfter w:val="1"/>
          <w:wAfter w:w="35" w:type="dxa"/>
          <w:trHeight w:val="7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8E14EB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Тестирование </w:t>
            </w: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Подготовиться к диалогу по истокам возникновения танцевального искусства</w:t>
            </w:r>
          </w:p>
          <w:p w:rsidR="00984850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примеры фольклорных сценических выступлений</w:t>
            </w:r>
          </w:p>
          <w:p w:rsidR="00984850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B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Ознакомится с разнообразием народных танцев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анализ технических приёмов и лексического различия народных танцев разных представителей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EA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примеры  истоков направление современной танцевальной индустрии</w:t>
            </w:r>
          </w:p>
          <w:p w:rsidR="00984850" w:rsidRPr="00AE0264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8E14EB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8576CE" w:rsidRPr="00DA3951" w:rsidTr="008576CE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8649BC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</w:tr>
      <w:tr w:rsidR="008576CE" w:rsidRPr="00DA3951" w:rsidTr="008576CE">
        <w:trPr>
          <w:gridAfter w:val="1"/>
          <w:wAfter w:w="35" w:type="dxa"/>
        </w:trPr>
        <w:tc>
          <w:tcPr>
            <w:tcW w:w="2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76CE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8576CE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Тема 5</w:t>
            </w:r>
          </w:p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Искусство грима, сценический костюм</w:t>
            </w: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576CE" w:rsidRPr="00AE0264" w:rsidRDefault="008576CE" w:rsidP="00AE0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грим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6CE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работы с гримом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6CE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сценического грима и особенности образа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8576CE" w:rsidRPr="00DA3951" w:rsidTr="003E20F1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Сценический костюм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76CE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D95377" w:rsidRPr="00DA3951" w:rsidTr="003E20F1"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shd w:val="clear" w:color="auto" w:fill="auto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D95377" w:rsidRPr="00DA3951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образа: танец, костюм, грим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AE0264" w:rsidRPr="00DA3951" w:rsidTr="00AE0264">
        <w:trPr>
          <w:gridAfter w:val="1"/>
          <w:wAfter w:w="35" w:type="dxa"/>
          <w:trHeight w:val="65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DA3951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0264" w:rsidRPr="00AE0264" w:rsidRDefault="00AE0264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0264" w:rsidRPr="008649BC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сценический </w:t>
            </w: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</w:t>
            </w:r>
          </w:p>
        </w:tc>
      </w:tr>
      <w:tr w:rsidR="00D95377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AE0264" w:rsidRDefault="00D95377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377" w:rsidRPr="00DA3951" w:rsidRDefault="008576CE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8649BC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9BC" w:rsidRPr="00DA3951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Pr="00AE0264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Pr="008649BC" w:rsidRDefault="008649BC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8649BC" w:rsidRPr="00DA3951" w:rsidTr="00AE0264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9BC" w:rsidRPr="00DA3951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Default="008649B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E0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Pr="007A7C92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7C92">
              <w:t xml:space="preserve"> </w:t>
            </w:r>
            <w:r w:rsidR="007A7C92" w:rsidRPr="007A7C92">
              <w:rPr>
                <w:sz w:val="20"/>
                <w:szCs w:val="20"/>
              </w:rPr>
              <w:t>Что подразумеваетс</w:t>
            </w:r>
            <w:r w:rsidR="007A7C92">
              <w:rPr>
                <w:sz w:val="20"/>
                <w:szCs w:val="20"/>
              </w:rPr>
              <w:t>я под понятием сценический грим</w:t>
            </w:r>
          </w:p>
          <w:p w:rsidR="00984850" w:rsidRPr="007A7C92" w:rsidRDefault="00984850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7A7C92" w:rsidRPr="007A7C92">
              <w:rPr>
                <w:sz w:val="20"/>
                <w:szCs w:val="20"/>
              </w:rPr>
              <w:t xml:space="preserve"> Приёмы создания характерного и возрастного грима</w:t>
            </w:r>
          </w:p>
          <w:p w:rsidR="00EB5162" w:rsidRPr="007A7C9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7A7C92" w:rsidRPr="007A7C92">
              <w:rPr>
                <w:sz w:val="20"/>
                <w:szCs w:val="20"/>
              </w:rPr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эскизы сценического </w:t>
            </w:r>
            <w:r w:rsid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грима</w:t>
            </w:r>
          </w:p>
          <w:p w:rsidR="00EB5162" w:rsidRDefault="00EB5162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7A7C92"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эскизы сценического </w:t>
            </w:r>
            <w:r w:rsid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костюма</w:t>
            </w:r>
          </w:p>
          <w:p w:rsidR="00EB5162" w:rsidRPr="00AE0264" w:rsidRDefault="00EB5162" w:rsidP="007A7C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7A7C92">
              <w:t xml:space="preserve"> </w:t>
            </w:r>
            <w:r w:rsidR="007A7C92" w:rsidRPr="007A7C92">
              <w:rPr>
                <w:sz w:val="20"/>
                <w:szCs w:val="20"/>
              </w:rPr>
              <w:t xml:space="preserve">Подготовить эскизы сценического </w:t>
            </w:r>
            <w:r w:rsidR="007A7C92">
              <w:rPr>
                <w:sz w:val="20"/>
                <w:szCs w:val="20"/>
              </w:rPr>
              <w:t>образа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9BC" w:rsidRPr="008E14EB" w:rsidRDefault="00EB5162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E14E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9B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ема  </w:t>
            </w: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6</w:t>
            </w:r>
          </w:p>
          <w:p w:rsidR="00FC0106" w:rsidRPr="00DA3951" w:rsidRDefault="00FC0106" w:rsidP="009B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4631CE">
              <w:rPr>
                <w:rFonts w:ascii="Times New Roman" w:eastAsia="Times New Roman" w:hAnsi="Times New Roman" w:cs="Times New Roman"/>
                <w:b/>
                <w:lang w:eastAsia="ru-RU"/>
              </w:rPr>
              <w:t>Репетиционно</w:t>
            </w:r>
            <w:proofErr w:type="spellEnd"/>
            <w:r w:rsidRPr="004631CE">
              <w:rPr>
                <w:rFonts w:ascii="Times New Roman" w:eastAsia="Times New Roman" w:hAnsi="Times New Roman" w:cs="Times New Roman"/>
                <w:b/>
                <w:lang w:eastAsia="ru-RU"/>
              </w:rPr>
              <w:t>-постановочная работа и индивидуальные занятия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9B1D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8649BC" w:rsidRDefault="00FC0106" w:rsidP="0086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49B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стиля и направления постановочного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видеоматериала по выбранному направлению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вторение пройденного материала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техники движений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 связками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по развитию зрительной, слуховой и двигательной памяти и реакции 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над сложными элементами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 над чистотой и синхронностью исполнения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3E20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над раскрытием эмоционального  и двигательного  зажима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 </w:t>
            </w:r>
          </w:p>
        </w:tc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Музыкальность исполнения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 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Окончание музыкальных фраз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DA39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командой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7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Генеральные репетиции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D95377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предусмотрена</w:t>
            </w:r>
          </w:p>
        </w:tc>
      </w:tr>
      <w:tr w:rsidR="003E20F1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20F1" w:rsidRPr="00DA3951" w:rsidRDefault="003E20F1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Default="003E20F1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7A7C92"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идеи сюжета в соответствии музыкального материала</w:t>
            </w:r>
          </w:p>
          <w:p w:rsidR="00984850" w:rsidRPr="00D95377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7A7C92">
              <w:t xml:space="preserve"> </w:t>
            </w:r>
            <w:r w:rsidR="007A7C92" w:rsidRPr="007A7C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Подбор музыкального сопровождения по заданной тематике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0F1" w:rsidRPr="008E14EB" w:rsidRDefault="006D056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86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ема  7</w:t>
            </w:r>
          </w:p>
          <w:p w:rsidR="00FC0106" w:rsidRPr="00DA3951" w:rsidRDefault="00FC0106" w:rsidP="008649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Концертные и конкурсные выступления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5772E3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</w:tr>
      <w:tr w:rsidR="00FC0106" w:rsidRPr="00DA3951" w:rsidTr="00E61038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уровне организации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уровне города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Участие муниципальном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уровне</w:t>
            </w:r>
            <w:proofErr w:type="gramEnd"/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региональном уровне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на международном уровне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предусмотрена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77728B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4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деятельности и анализ возможности участия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уровне города и возможности участия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муниципальном уровне и возможности участия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региональном уровне и возможности участия</w:t>
            </w:r>
          </w:p>
          <w:p w:rsidR="00984850" w:rsidRPr="00D95377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B37650">
              <w:t xml:space="preserve"> </w:t>
            </w:r>
            <w:r w:rsidR="00B37650" w:rsidRPr="00B376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мероприятий на международном уровне и возможности участия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8E14EB" w:rsidRDefault="006D056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4631CE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ема  8</w:t>
            </w:r>
          </w:p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Аттестация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5772E3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Итоговое выступление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Просмотр видеоматериалов работы за год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Разбор ошибок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C0106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Самооценка</w:t>
            </w: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Лабораторная работа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предусмотрена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Лекционные занятия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предусмотрены</w:t>
            </w:r>
          </w:p>
        </w:tc>
      </w:tr>
      <w:tr w:rsidR="00FC0106" w:rsidRPr="00DA3951" w:rsidTr="00FC0106">
        <w:trPr>
          <w:gridAfter w:val="1"/>
          <w:wAfter w:w="35" w:type="dxa"/>
          <w:trHeight w:val="183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106" w:rsidRPr="00D95377" w:rsidRDefault="00BF635D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Концертное выступление</w:t>
            </w:r>
          </w:p>
        </w:tc>
      </w:tr>
      <w:tr w:rsidR="00FC0106" w:rsidRPr="00DA3951" w:rsidTr="00FC0106">
        <w:trPr>
          <w:gridAfter w:val="1"/>
          <w:wAfter w:w="35" w:type="dxa"/>
          <w:trHeight w:val="274"/>
        </w:trPr>
        <w:tc>
          <w:tcPr>
            <w:tcW w:w="2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DA3951" w:rsidRDefault="00FC010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Default="00FC010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53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самостоятельной работы учащихся:</w:t>
            </w:r>
          </w:p>
          <w:p w:rsidR="00984850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A87CBE">
              <w:t xml:space="preserve"> </w:t>
            </w:r>
            <w:proofErr w:type="spellStart"/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Аналих</w:t>
            </w:r>
            <w:proofErr w:type="spellEnd"/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номера по технике, лексике, хореографии эмоциональному наполнению.</w:t>
            </w:r>
          </w:p>
          <w:p w:rsidR="00EB5162" w:rsidRDefault="00984850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B5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A87CBE">
              <w:t xml:space="preserve"> 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анализ основных существенных технических ошибок</w:t>
            </w:r>
          </w:p>
          <w:p w:rsidR="00984850" w:rsidRDefault="00EB5162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A87CBE">
              <w:t xml:space="preserve"> 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самоанализ  работы за год</w:t>
            </w:r>
          </w:p>
          <w:p w:rsidR="00EB5162" w:rsidRPr="00D95377" w:rsidRDefault="00EB5162" w:rsidP="00A87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A87CBE">
              <w:t xml:space="preserve"> 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сам</w:t>
            </w:r>
            <w:r w:rsid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ооценку</w:t>
            </w:r>
            <w:r w:rsidR="00A87CBE" w:rsidRPr="00A87C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работы за 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0106" w:rsidRPr="008E14EB" w:rsidRDefault="006D0566" w:rsidP="00FC0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E85BAC" w:rsidRPr="00DA3951" w:rsidTr="00E012A9">
        <w:trPr>
          <w:gridAfter w:val="1"/>
          <w:wAfter w:w="35" w:type="dxa"/>
        </w:trPr>
        <w:tc>
          <w:tcPr>
            <w:tcW w:w="20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Итого:</w:t>
            </w: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практические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6D0566" w:rsidP="005345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320</w:t>
            </w:r>
          </w:p>
        </w:tc>
      </w:tr>
      <w:tr w:rsidR="00E85BAC" w:rsidRPr="00DA3951" w:rsidTr="00AE0264">
        <w:trPr>
          <w:gridAfter w:val="1"/>
          <w:wAfter w:w="35" w:type="dxa"/>
        </w:trPr>
        <w:tc>
          <w:tcPr>
            <w:tcW w:w="2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5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теоретические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Default="001221A7" w:rsidP="006D0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4</w:t>
            </w:r>
            <w:r w:rsidR="006D0566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</w:p>
        </w:tc>
      </w:tr>
      <w:tr w:rsidR="00E85BAC" w:rsidRPr="00DA3951" w:rsidTr="00E012A9">
        <w:trPr>
          <w:gridAfter w:val="1"/>
          <w:wAfter w:w="35" w:type="dxa"/>
        </w:trPr>
        <w:tc>
          <w:tcPr>
            <w:tcW w:w="748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E85BAC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A3951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Всего: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BAC" w:rsidRPr="00DA3951" w:rsidRDefault="006D0566" w:rsidP="00DA39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360</w:t>
            </w:r>
          </w:p>
        </w:tc>
      </w:tr>
    </w:tbl>
    <w:p w:rsidR="004D632D" w:rsidRDefault="004D632D" w:rsidP="004D632D">
      <w:pPr>
        <w:keepNext/>
        <w:autoSpaceDE w:val="0"/>
        <w:autoSpaceDN w:val="0"/>
        <w:spacing w:after="0" w:line="360" w:lineRule="auto"/>
        <w:outlineLvl w:val="0"/>
      </w:pPr>
    </w:p>
    <w:p w:rsidR="00840139" w:rsidRPr="0034798E" w:rsidRDefault="00840139" w:rsidP="004D632D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34798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3. </w:t>
      </w:r>
      <w:r w:rsidRPr="003479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реализации программ</w:t>
      </w:r>
    </w:p>
    <w:p w:rsidR="00840139" w:rsidRPr="00840139" w:rsidRDefault="00840139" w:rsidP="00840139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40139">
        <w:rPr>
          <w:rFonts w:ascii="Times New Roman" w:eastAsia="Times New Roman" w:hAnsi="Times New Roman" w:cs="Times New Roman"/>
          <w:b/>
          <w:lang w:eastAsia="ru-RU"/>
        </w:rPr>
        <w:t xml:space="preserve">3.1. Образовательные технологии </w:t>
      </w:r>
    </w:p>
    <w:p w:rsidR="0034798E" w:rsidRPr="00840139" w:rsidRDefault="00840139" w:rsidP="00347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t>В учебном процессе, помимо практического обучения, кот</w:t>
      </w:r>
      <w:r w:rsidR="0034798E">
        <w:rPr>
          <w:rFonts w:ascii="Times New Roman" w:eastAsia="Times New Roman" w:hAnsi="Times New Roman" w:cs="Times New Roman"/>
          <w:lang w:eastAsia="ru-RU"/>
        </w:rPr>
        <w:t xml:space="preserve">орое составляет 100% аудиторных </w:t>
      </w:r>
      <w:r w:rsidR="0034798E" w:rsidRPr="00840139">
        <w:rPr>
          <w:rFonts w:ascii="Times New Roman" w:eastAsia="Times New Roman" w:hAnsi="Times New Roman" w:cs="Times New Roman"/>
          <w:lang w:eastAsia="ru-RU"/>
        </w:rPr>
        <w:t xml:space="preserve">занятий, широко используются активные и интерактивные формы проведения занятий. Это способствует формированию и развитию общих компетенций обучающихся. </w:t>
      </w:r>
    </w:p>
    <w:p w:rsidR="0034798E" w:rsidRPr="00840139" w:rsidRDefault="0034798E" w:rsidP="00347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t xml:space="preserve">Реализация </w:t>
      </w:r>
      <w:proofErr w:type="spellStart"/>
      <w:r w:rsidRPr="00840139">
        <w:rPr>
          <w:rFonts w:ascii="Times New Roman" w:eastAsia="Times New Roman" w:hAnsi="Times New Roman" w:cs="Times New Roman"/>
          <w:lang w:eastAsia="ru-RU"/>
        </w:rPr>
        <w:t>компетентностного</w:t>
      </w:r>
      <w:proofErr w:type="spellEnd"/>
      <w:r w:rsidRPr="00840139">
        <w:rPr>
          <w:rFonts w:ascii="Times New Roman" w:eastAsia="Times New Roman" w:hAnsi="Times New Roman" w:cs="Times New Roman"/>
          <w:lang w:eastAsia="ru-RU"/>
        </w:rPr>
        <w:t xml:space="preserve"> подхода предусматривает использование в учебном процессе активных и интерактивных форм проведения занятий: репетиций и показательных выступлений – в сочетании с внеаудиторной работой с целью формирования и развития требуемых компетенций обучающихся.</w:t>
      </w:r>
    </w:p>
    <w:p w:rsidR="00840139" w:rsidRPr="00840139" w:rsidRDefault="00840139" w:rsidP="00347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40139" w:rsidRPr="00840139" w:rsidRDefault="00840139" w:rsidP="0084013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iCs/>
          <w:lang w:eastAsia="ru-RU"/>
        </w:rPr>
      </w:pPr>
    </w:p>
    <w:p w:rsidR="00840139" w:rsidRPr="00840139" w:rsidRDefault="00840139" w:rsidP="00840139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t xml:space="preserve">Активные и интерактивные формы проведения занятий, </w:t>
      </w:r>
    </w:p>
    <w:p w:rsidR="00840139" w:rsidRDefault="00840139" w:rsidP="00840139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40139">
        <w:rPr>
          <w:rFonts w:ascii="Times New Roman" w:eastAsia="Times New Roman" w:hAnsi="Times New Roman" w:cs="Times New Roman"/>
          <w:lang w:eastAsia="ru-RU"/>
        </w:rPr>
        <w:t>используемые</w:t>
      </w:r>
      <w:proofErr w:type="gramEnd"/>
      <w:r w:rsidRPr="00840139">
        <w:rPr>
          <w:rFonts w:ascii="Times New Roman" w:eastAsia="Times New Roman" w:hAnsi="Times New Roman" w:cs="Times New Roman"/>
          <w:lang w:eastAsia="ru-RU"/>
        </w:rPr>
        <w:t xml:space="preserve"> в учебном процессе</w:t>
      </w:r>
    </w:p>
    <w:p w:rsidR="00A35D51" w:rsidRPr="00840139" w:rsidRDefault="00A35D51" w:rsidP="00840139">
      <w:pPr>
        <w:tabs>
          <w:tab w:val="num" w:pos="75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408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16"/>
        <w:gridCol w:w="1271"/>
        <w:gridCol w:w="5329"/>
      </w:tblGrid>
      <w:tr w:rsidR="00840139" w:rsidRPr="00840139" w:rsidTr="00072DFA">
        <w:trPr>
          <w:jc w:val="center"/>
        </w:trPr>
        <w:tc>
          <w:tcPr>
            <w:tcW w:w="778" w:type="pct"/>
            <w:vAlign w:val="center"/>
          </w:tcPr>
          <w:p w:rsidR="00840139" w:rsidRPr="00840139" w:rsidRDefault="00840139" w:rsidP="00840139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Семестр</w:t>
            </w:r>
          </w:p>
        </w:tc>
        <w:tc>
          <w:tcPr>
            <w:tcW w:w="813" w:type="pct"/>
            <w:vAlign w:val="center"/>
          </w:tcPr>
          <w:p w:rsidR="00840139" w:rsidRPr="00840139" w:rsidRDefault="00840139" w:rsidP="00840139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Вид занятия*</w:t>
            </w:r>
          </w:p>
        </w:tc>
        <w:tc>
          <w:tcPr>
            <w:tcW w:w="3409" w:type="pct"/>
            <w:vAlign w:val="center"/>
          </w:tcPr>
          <w:p w:rsidR="00840139" w:rsidRPr="00840139" w:rsidRDefault="00840139" w:rsidP="00840139">
            <w:pPr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 xml:space="preserve">Используемые активные и интерактивные </w:t>
            </w: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br/>
              <w:t>формы проведения занятий</w:t>
            </w:r>
          </w:p>
        </w:tc>
      </w:tr>
      <w:tr w:rsidR="00840139" w:rsidRPr="00840139" w:rsidTr="00072DFA">
        <w:trPr>
          <w:trHeight w:val="636"/>
          <w:jc w:val="center"/>
        </w:trPr>
        <w:tc>
          <w:tcPr>
            <w:tcW w:w="778" w:type="pct"/>
            <w:vMerge w:val="restart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6D57D4" w:rsidP="006D57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концертные и конкурсные выступления</w:t>
            </w:r>
          </w:p>
        </w:tc>
      </w:tr>
      <w:tr w:rsidR="00840139" w:rsidRPr="00840139" w:rsidTr="00072DFA">
        <w:trPr>
          <w:trHeight w:val="419"/>
          <w:jc w:val="center"/>
        </w:trPr>
        <w:tc>
          <w:tcPr>
            <w:tcW w:w="778" w:type="pct"/>
            <w:vMerge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177E53" w:rsidP="00097A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97AFE">
              <w:rPr>
                <w:rFonts w:ascii="Times New Roman" w:eastAsia="Times New Roman" w:hAnsi="Times New Roman" w:cs="Times New Roman"/>
                <w:lang w:eastAsia="ru-RU"/>
              </w:rPr>
              <w:t>интернет ресурсы</w:t>
            </w:r>
          </w:p>
        </w:tc>
      </w:tr>
      <w:tr w:rsidR="00840139" w:rsidRPr="00840139" w:rsidTr="00072DFA">
        <w:trPr>
          <w:trHeight w:val="553"/>
          <w:jc w:val="center"/>
        </w:trPr>
        <w:tc>
          <w:tcPr>
            <w:tcW w:w="778" w:type="pct"/>
            <w:vMerge w:val="restart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6D57D4" w:rsidP="008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концертные и конкурсные выступления</w:t>
            </w:r>
          </w:p>
        </w:tc>
      </w:tr>
      <w:tr w:rsidR="00840139" w:rsidRPr="00840139" w:rsidTr="00072DFA">
        <w:trPr>
          <w:trHeight w:val="403"/>
          <w:jc w:val="center"/>
        </w:trPr>
        <w:tc>
          <w:tcPr>
            <w:tcW w:w="778" w:type="pct"/>
            <w:vMerge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139" w:rsidRPr="00840139" w:rsidRDefault="00840139" w:rsidP="00840139">
            <w:pPr>
              <w:widowControl w:val="0"/>
              <w:suppressLineNumber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0139">
              <w:rPr>
                <w:rFonts w:ascii="Times New Roman" w:eastAsia="Times New Roman" w:hAnsi="Times New Roman" w:cs="Times New Roman"/>
                <w:lang w:eastAsia="ru-RU"/>
              </w:rPr>
              <w:t>ТО</w:t>
            </w:r>
          </w:p>
        </w:tc>
        <w:tc>
          <w:tcPr>
            <w:tcW w:w="3409" w:type="pct"/>
            <w:tcBorders>
              <w:top w:val="single" w:sz="4" w:space="0" w:color="auto"/>
              <w:bottom w:val="single" w:sz="4" w:space="0" w:color="auto"/>
            </w:tcBorders>
          </w:tcPr>
          <w:p w:rsidR="00840139" w:rsidRPr="00840139" w:rsidRDefault="00177E53" w:rsidP="008401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097AFE">
              <w:rPr>
                <w:rFonts w:ascii="Times New Roman" w:eastAsia="Times New Roman" w:hAnsi="Times New Roman" w:cs="Times New Roman"/>
                <w:lang w:eastAsia="ru-RU"/>
              </w:rPr>
              <w:t>интернет ресурсы</w:t>
            </w:r>
          </w:p>
        </w:tc>
      </w:tr>
    </w:tbl>
    <w:p w:rsidR="00840139" w:rsidRPr="00840139" w:rsidRDefault="00840139" w:rsidP="008401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40139">
        <w:rPr>
          <w:rFonts w:ascii="Times New Roman" w:eastAsia="Times New Roman" w:hAnsi="Times New Roman" w:cs="Times New Roman"/>
          <w:lang w:eastAsia="ru-RU"/>
        </w:rPr>
        <w:lastRenderedPageBreak/>
        <w:t xml:space="preserve">*) ТО – теоретическое обучение, </w:t>
      </w:r>
      <w:proofErr w:type="gramStart"/>
      <w:r w:rsidRPr="00840139">
        <w:rPr>
          <w:rFonts w:ascii="Times New Roman" w:eastAsia="Times New Roman" w:hAnsi="Times New Roman" w:cs="Times New Roman"/>
          <w:lang w:eastAsia="ru-RU"/>
        </w:rPr>
        <w:t>ПР</w:t>
      </w:r>
      <w:proofErr w:type="gramEnd"/>
      <w:r w:rsidRPr="00840139">
        <w:rPr>
          <w:rFonts w:ascii="Times New Roman" w:eastAsia="Times New Roman" w:hAnsi="Times New Roman" w:cs="Times New Roman"/>
          <w:lang w:eastAsia="ru-RU"/>
        </w:rPr>
        <w:t xml:space="preserve"> – практические занятия, </w:t>
      </w:r>
    </w:p>
    <w:p w:rsidR="00840139" w:rsidRPr="00840139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40139" w:rsidRPr="00840139" w:rsidRDefault="00840139" w:rsidP="00840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139" w:rsidRPr="00840139" w:rsidRDefault="00840139" w:rsidP="00840139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/>
          <w:bCs/>
          <w:lang w:eastAsia="ru-RU"/>
        </w:rPr>
        <w:t>3.2. Требования к минимальному материально-техническому обеспечению</w:t>
      </w:r>
    </w:p>
    <w:p w:rsidR="00840139" w:rsidRPr="0034798E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 xml:space="preserve">Реализация учебной дисциплины требует наличия: </w:t>
      </w:r>
    </w:p>
    <w:p w:rsidR="00840139" w:rsidRPr="00840139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11FE2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Cs/>
          <w:lang w:eastAsia="ru-RU"/>
        </w:rPr>
        <w:t>-актовый зал</w:t>
      </w:r>
    </w:p>
    <w:p w:rsidR="001C1EDF" w:rsidRPr="00840139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сцена</w:t>
      </w:r>
    </w:p>
    <w:p w:rsidR="00840139" w:rsidRPr="00840139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40139" w:rsidRPr="0034798E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 xml:space="preserve">Оборудование: </w:t>
      </w:r>
    </w:p>
    <w:p w:rsidR="00840139" w:rsidRPr="0034798E" w:rsidRDefault="00840139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звуковое оснащение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</w:t>
      </w:r>
      <w:r w:rsidR="00511FE2">
        <w:rPr>
          <w:rFonts w:ascii="Times New Roman" w:eastAsia="Times New Roman" w:hAnsi="Times New Roman" w:cs="Times New Roman"/>
          <w:bCs/>
          <w:lang w:eastAsia="ru-RU"/>
        </w:rPr>
        <w:t>хореографические передвижные зеркала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1EDF" w:rsidRPr="0034798E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>Реквизит: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концертные костюмы и обувь</w:t>
      </w:r>
    </w:p>
    <w:p w:rsidR="001C1EDF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1C1EDF" w:rsidRPr="0034798E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4798E">
        <w:rPr>
          <w:rFonts w:ascii="Times New Roman" w:eastAsia="Times New Roman" w:hAnsi="Times New Roman" w:cs="Times New Roman"/>
          <w:b/>
          <w:bCs/>
          <w:lang w:eastAsia="ru-RU"/>
        </w:rPr>
        <w:t>Финансирование участия в конкурсах различного уровня:</w:t>
      </w:r>
    </w:p>
    <w:p w:rsidR="001C1EDF" w:rsidRPr="0034798E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139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- транспортные расходы</w:t>
      </w:r>
    </w:p>
    <w:p w:rsidR="001C1EDF" w:rsidRPr="00840139" w:rsidRDefault="001C1EDF" w:rsidP="008401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-  организационные конкурсные взносы </w:t>
      </w:r>
    </w:p>
    <w:p w:rsidR="00840139" w:rsidRPr="00840139" w:rsidRDefault="00840139" w:rsidP="00840139">
      <w:pPr>
        <w:tabs>
          <w:tab w:val="left" w:pos="284"/>
        </w:tabs>
        <w:spacing w:after="0" w:line="240" w:lineRule="auto"/>
        <w:ind w:left="-74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840139" w:rsidRPr="00840139" w:rsidRDefault="00840139" w:rsidP="00840139">
      <w:pPr>
        <w:keepNext/>
        <w:autoSpaceDE w:val="0"/>
        <w:autoSpaceDN w:val="0"/>
        <w:spacing w:after="120" w:line="240" w:lineRule="auto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840139">
        <w:rPr>
          <w:rFonts w:ascii="Times New Roman" w:eastAsia="Times New Roman" w:hAnsi="Times New Roman" w:cs="Times New Roman"/>
          <w:b/>
          <w:lang w:eastAsia="ru-RU"/>
        </w:rPr>
        <w:t>3.3. Информационное обеспечение обучения</w:t>
      </w:r>
    </w:p>
    <w:p w:rsidR="00840139" w:rsidRPr="00840139" w:rsidRDefault="00840139" w:rsidP="0084013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Cs/>
          <w:lang w:eastAsia="ru-RU"/>
        </w:rPr>
        <w:t>Перечень рекомендуемых учебных изданий, Интернет-ресурсов, дополнительной литературы</w:t>
      </w:r>
    </w:p>
    <w:p w:rsidR="00840139" w:rsidRPr="00840139" w:rsidRDefault="00840139" w:rsidP="00840139">
      <w:pPr>
        <w:autoSpaceDE w:val="0"/>
        <w:autoSpaceDN w:val="0"/>
        <w:adjustRightInd w:val="0"/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840139">
        <w:rPr>
          <w:rFonts w:ascii="Times New Roman" w:eastAsia="Times New Roman" w:hAnsi="Times New Roman" w:cs="Times New Roman"/>
          <w:b/>
          <w:bCs/>
          <w:lang w:eastAsia="ru-RU"/>
        </w:rPr>
        <w:t>Основные источники</w:t>
      </w:r>
    </w:p>
    <w:tbl>
      <w:tblPr>
        <w:tblpPr w:leftFromText="180" w:rightFromText="180" w:horzAnchor="margin" w:tblpY="435"/>
        <w:tblW w:w="9160" w:type="dxa"/>
        <w:tblLook w:val="04A0" w:firstRow="1" w:lastRow="0" w:firstColumn="1" w:lastColumn="0" w:noHBand="0" w:noVBand="1"/>
      </w:tblPr>
      <w:tblGrid>
        <w:gridCol w:w="9160"/>
      </w:tblGrid>
      <w:tr w:rsidR="00840139" w:rsidRPr="00840139" w:rsidTr="00072DFA">
        <w:trPr>
          <w:trHeight w:val="765"/>
        </w:trPr>
        <w:tc>
          <w:tcPr>
            <w:tcW w:w="9160" w:type="dxa"/>
            <w:shd w:val="clear" w:color="auto" w:fill="auto"/>
          </w:tcPr>
          <w:p w:rsidR="00840139" w:rsidRPr="00840139" w:rsidRDefault="00840139" w:rsidP="00347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0139" w:rsidRPr="00840139" w:rsidTr="00072DFA">
        <w:trPr>
          <w:trHeight w:val="765"/>
        </w:trPr>
        <w:tc>
          <w:tcPr>
            <w:tcW w:w="9160" w:type="dxa"/>
            <w:shd w:val="clear" w:color="auto" w:fill="auto"/>
            <w:hideMark/>
          </w:tcPr>
          <w:p w:rsidR="00840139" w:rsidRPr="00840139" w:rsidRDefault="00840139" w:rsidP="0084013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 Физическая культура</w:t>
            </w:r>
            <w:proofErr w:type="gram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Учебник для учреждений нач. и </w:t>
            </w: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</w:t>
            </w:r>
            <w:proofErr w:type="gram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роф.образования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(гриф) / </w:t>
            </w: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Бишаева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Альбина Анатольевна. - 6-е </w:t>
            </w:r>
            <w:proofErr w:type="spell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изд.,стер</w:t>
            </w:r>
            <w:proofErr w:type="spell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М.</w:t>
            </w:r>
            <w:proofErr w:type="gramStart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401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Академия, 2013. - 304с. : ил. - (Начальное и среднее профессиональное образование)</w:t>
            </w:r>
          </w:p>
        </w:tc>
      </w:tr>
    </w:tbl>
    <w:p w:rsidR="00840139" w:rsidRPr="00840139" w:rsidRDefault="00840139" w:rsidP="00840139">
      <w:pPr>
        <w:autoSpaceDE w:val="0"/>
        <w:autoSpaceDN w:val="0"/>
        <w:adjustRightInd w:val="0"/>
        <w:spacing w:before="5" w:after="0" w:line="302" w:lineRule="exact"/>
        <w:ind w:left="3494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40139" w:rsidRPr="00840139" w:rsidRDefault="00840139" w:rsidP="00840139">
      <w:pPr>
        <w:tabs>
          <w:tab w:val="center" w:pos="4677"/>
          <w:tab w:val="left" w:pos="6640"/>
        </w:tabs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8401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ab/>
        <w:t>Дополнительные источники</w:t>
      </w:r>
      <w:r w:rsidRPr="00840139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ab/>
      </w:r>
    </w:p>
    <w:p w:rsidR="00840139" w:rsidRPr="00840139" w:rsidRDefault="00840139" w:rsidP="0084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В.И.Уральская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«Рождение танца»</w:t>
      </w:r>
      <w:proofErr w:type="gramStart"/>
      <w:r w:rsidRPr="00840139">
        <w:rPr>
          <w:rFonts w:ascii="Times New Roman" w:eastAsia="Times New Roman" w:hAnsi="Times New Roman" w:cs="Times New Roman"/>
          <w:bCs/>
          <w:lang w:eastAsia="ru-RU"/>
        </w:rPr>
        <w:t>,-</w:t>
      </w:r>
      <w:proofErr w:type="gramEnd"/>
      <w:r w:rsidRPr="00840139">
        <w:rPr>
          <w:rFonts w:ascii="Times New Roman" w:eastAsia="Times New Roman" w:hAnsi="Times New Roman" w:cs="Times New Roman"/>
          <w:bCs/>
          <w:lang w:eastAsia="ru-RU"/>
        </w:rPr>
        <w:t>издательство М. Советская Россия,1982 г,с.144.</w:t>
      </w:r>
    </w:p>
    <w:p w:rsidR="00840139" w:rsidRPr="00840139" w:rsidRDefault="00840139" w:rsidP="0084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А.А.Симкина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«Музыка, движение и воспитание» 2015.г издания.</w:t>
      </w:r>
    </w:p>
    <w:p w:rsidR="00840139" w:rsidRPr="00840139" w:rsidRDefault="00840139" w:rsidP="0084013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5" w:after="0" w:line="302" w:lineRule="exact"/>
        <w:rPr>
          <w:rFonts w:ascii="Times New Roman" w:eastAsia="Times New Roman" w:hAnsi="Times New Roman" w:cs="Times New Roman"/>
          <w:bCs/>
          <w:lang w:eastAsia="ru-RU"/>
        </w:rPr>
      </w:pP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Д.Зайфферт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«Педагогик</w:t>
      </w:r>
      <w:r w:rsidR="003400ED">
        <w:rPr>
          <w:rFonts w:ascii="Times New Roman" w:eastAsia="Times New Roman" w:hAnsi="Times New Roman" w:cs="Times New Roman"/>
          <w:bCs/>
          <w:lang w:eastAsia="ru-RU"/>
        </w:rPr>
        <w:t xml:space="preserve">а и психология танца. Заметки  </w:t>
      </w:r>
      <w:proofErr w:type="spellStart"/>
      <w:r w:rsidR="003400ED">
        <w:rPr>
          <w:rFonts w:ascii="Times New Roman" w:eastAsia="Times New Roman" w:hAnsi="Times New Roman" w:cs="Times New Roman"/>
          <w:bCs/>
          <w:lang w:eastAsia="ru-RU"/>
        </w:rPr>
        <w:t>хо</w:t>
      </w:r>
      <w:r w:rsidRPr="00840139">
        <w:rPr>
          <w:rFonts w:ascii="Times New Roman" w:eastAsia="Times New Roman" w:hAnsi="Times New Roman" w:cs="Times New Roman"/>
          <w:bCs/>
          <w:lang w:eastAsia="ru-RU"/>
        </w:rPr>
        <w:t>реографа».Издательство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proofErr w:type="spellStart"/>
      <w:r w:rsidRPr="00840139">
        <w:rPr>
          <w:rFonts w:ascii="Times New Roman" w:eastAsia="Times New Roman" w:hAnsi="Times New Roman" w:cs="Times New Roman"/>
          <w:bCs/>
          <w:lang w:eastAsia="ru-RU"/>
        </w:rPr>
        <w:t>г.Москва,Лань</w:t>
      </w:r>
      <w:proofErr w:type="spellEnd"/>
      <w:r w:rsidRPr="00840139">
        <w:rPr>
          <w:rFonts w:ascii="Times New Roman" w:eastAsia="Times New Roman" w:hAnsi="Times New Roman" w:cs="Times New Roman"/>
          <w:bCs/>
          <w:lang w:eastAsia="ru-RU"/>
        </w:rPr>
        <w:t xml:space="preserve">. 2015 г., 128 стр. </w:t>
      </w:r>
      <w:r w:rsidRPr="00840139">
        <w:rPr>
          <w:rFonts w:ascii="Times New Roman" w:eastAsia="Times New Roman" w:hAnsi="Times New Roman" w:cs="Times New Roman"/>
          <w:bCs/>
          <w:lang w:val="en-US" w:eastAsia="ru-RU"/>
        </w:rPr>
        <w:t>ISBN</w:t>
      </w:r>
      <w:r w:rsidRPr="00840139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ru-RU"/>
        </w:rPr>
        <w:t>978-5-8114-1425-3</w:t>
      </w:r>
    </w:p>
    <w:p w:rsidR="00840139" w:rsidRDefault="00840139" w:rsidP="00840139">
      <w:r>
        <w:t>Интернет ресурсы:</w:t>
      </w:r>
    </w:p>
    <w:p w:rsidR="00C056F9" w:rsidRPr="003A6510" w:rsidRDefault="00C056F9" w:rsidP="00C056F9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A6510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Интернет-ресурсы</w:t>
      </w:r>
    </w:p>
    <w:tbl>
      <w:tblPr>
        <w:tblW w:w="97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8"/>
        <w:gridCol w:w="4102"/>
      </w:tblGrid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C056F9">
            <w:pPr>
              <w:pStyle w:val="2"/>
            </w:pPr>
            <w:r w:rsidRPr="00C056F9">
              <w:t>Российский общеобразовательный портал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http://www.school.edu.ru/default.asp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proofErr w:type="spellStart"/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Данс</w:t>
            </w:r>
            <w:proofErr w:type="spellEnd"/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 - проект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http://www.dance.ru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C056F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Танц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евальный спорт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http://dancesport.ru/</w:t>
            </w:r>
          </w:p>
        </w:tc>
      </w:tr>
      <w:tr w:rsidR="00C056F9" w:rsidRPr="00C056F9" w:rsidTr="00C056F9">
        <w:trPr>
          <w:trHeight w:val="825"/>
        </w:trPr>
        <w:tc>
          <w:tcPr>
            <w:tcW w:w="567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Танцы для всех – информационный танцевальный портал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http://www.elementdance.ru/</w:t>
            </w:r>
          </w:p>
        </w:tc>
      </w:tr>
      <w:tr w:rsidR="00C056F9" w:rsidRPr="00C056F9" w:rsidTr="00C056F9">
        <w:trPr>
          <w:trHeight w:val="693"/>
        </w:trPr>
        <w:tc>
          <w:tcPr>
            <w:tcW w:w="5678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 xml:space="preserve">Справочно-информационный портал дополнительного </w:t>
            </w: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образования детей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http://www.kidsworld.ru/</w:t>
            </w:r>
          </w:p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Великие танцоры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http://balletomania.ru/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Все о хореографии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http://diarydance.com/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Про балет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http://probalet.info/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Фотогалерея балерин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http://ballerinagallery.com/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Все для Хореографов и Танцоров, Методические пособия, Программы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http://www.horeograf.com/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Балетная и танцевальная музыка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http://balletmusic.ru/</w:t>
            </w:r>
          </w:p>
        </w:tc>
      </w:tr>
      <w:tr w:rsidR="00C056F9" w:rsidRPr="00C056F9" w:rsidTr="00C056F9">
        <w:tc>
          <w:tcPr>
            <w:tcW w:w="567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 русском балете</w:t>
            </w:r>
          </w:p>
        </w:tc>
        <w:tc>
          <w:tcPr>
            <w:tcW w:w="41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C056F9" w:rsidRPr="00C056F9" w:rsidRDefault="00C056F9" w:rsidP="005035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056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http://www.balletbase.com/</w:t>
            </w:r>
          </w:p>
        </w:tc>
      </w:tr>
    </w:tbl>
    <w:p w:rsidR="00C056F9" w:rsidRPr="00C056F9" w:rsidRDefault="00C056F9" w:rsidP="00C056F9">
      <w:pPr>
        <w:ind w:left="-851"/>
        <w:rPr>
          <w:rFonts w:ascii="Times New Roman" w:hAnsi="Times New Roman" w:cs="Times New Roman"/>
          <w:sz w:val="24"/>
          <w:szCs w:val="24"/>
        </w:rPr>
      </w:pPr>
    </w:p>
    <w:p w:rsidR="00840139" w:rsidRPr="00030004" w:rsidRDefault="00840139" w:rsidP="00840139">
      <w:pPr>
        <w:rPr>
          <w:rFonts w:ascii="Times New Roman" w:hAnsi="Times New Roman" w:cs="Times New Roman"/>
          <w:b/>
        </w:rPr>
      </w:pPr>
    </w:p>
    <w:p w:rsidR="00840139" w:rsidRPr="00030004" w:rsidRDefault="00840139" w:rsidP="00840139">
      <w:pPr>
        <w:rPr>
          <w:rFonts w:ascii="Times New Roman" w:hAnsi="Times New Roman" w:cs="Times New Roman"/>
          <w:b/>
        </w:rPr>
      </w:pPr>
      <w:r w:rsidRPr="00030004">
        <w:rPr>
          <w:rFonts w:ascii="Times New Roman" w:hAnsi="Times New Roman" w:cs="Times New Roman"/>
          <w:b/>
        </w:rPr>
        <w:t>4. Контроль и оценка результатов освоения дисциплины</w:t>
      </w:r>
    </w:p>
    <w:p w:rsidR="00030004" w:rsidRPr="00030004" w:rsidRDefault="0003000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00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Текущий контроль успеваемости и оценка результатов освоения дисциплины</w:t>
      </w:r>
    </w:p>
    <w:p w:rsidR="00030004" w:rsidRDefault="0003000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000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осуществляется преподавателем в процессе проведения практических занятий.</w:t>
      </w:r>
    </w:p>
    <w:p w:rsidR="006D57D4" w:rsidRDefault="006D57D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Результаты обучения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(освоенные умения,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усвоенные знания)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и методы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контроля и оценки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Умения:</w:t>
            </w:r>
          </w:p>
        </w:tc>
        <w:tc>
          <w:tcPr>
            <w:tcW w:w="4786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-использовать культурно-творческую </w:t>
            </w:r>
            <w:proofErr w:type="spell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деятельностьдлядостиженияжизненных</w:t>
            </w:r>
            <w:proofErr w:type="spellEnd"/>
          </w:p>
          <w:p w:rsidR="00030004" w:rsidRPr="00030004" w:rsidRDefault="006D57D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профессиональных целей.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Экспертное наблюдение и оценка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студентов в ходе проведения занятий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030004" w:rsidRPr="00030004" w:rsidRDefault="006D57D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студии танца</w:t>
            </w:r>
            <w:r w:rsidR="00030004"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студентов при проведении массовых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мероприятий и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умении</w:t>
            </w:r>
            <w:proofErr w:type="gram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держаться на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публике.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Знания:</w:t>
            </w:r>
          </w:p>
        </w:tc>
        <w:tc>
          <w:tcPr>
            <w:tcW w:w="4786" w:type="dxa"/>
          </w:tcPr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  <w:proofErr w:type="spell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роликультурывобщекультурном</w:t>
            </w:r>
            <w:proofErr w:type="spell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социальном</w:t>
            </w:r>
            <w:proofErr w:type="gram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</w:t>
            </w:r>
            <w:proofErr w:type="spell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физическомразвитии</w:t>
            </w:r>
            <w:proofErr w:type="spell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человека;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 наблюдение и оценка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студентов в ходе проведения занятий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студии танца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..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 оценка знаний и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студентов при проведении массовых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мероприятий и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умении</w:t>
            </w:r>
            <w:proofErr w:type="gram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держаться на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публике.</w:t>
            </w:r>
          </w:p>
          <w:p w:rsidR="00030004" w:rsidRDefault="00030004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030004" w:rsidTr="00030004">
        <w:tc>
          <w:tcPr>
            <w:tcW w:w="4785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- </w:t>
            </w:r>
            <w:proofErr w:type="spellStart"/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сновыкультурно-нравственногообраза</w:t>
            </w:r>
            <w:proofErr w:type="spell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жизни.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4786" w:type="dxa"/>
          </w:tcPr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Экспертное наблюдение и оценка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студентов в ходе проведения занятий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студии танца.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 оценка знаний и умений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студентов при проведении массовых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мероприятий и </w:t>
            </w:r>
            <w:proofErr w:type="gramStart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умении</w:t>
            </w:r>
            <w:proofErr w:type="gramEnd"/>
            <w:r w:rsidRPr="00030004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держаться на</w:t>
            </w:r>
          </w:p>
          <w:p w:rsidR="00030004" w:rsidRPr="00030004" w:rsidRDefault="00030004" w:rsidP="000300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публике</w:t>
            </w:r>
          </w:p>
        </w:tc>
      </w:tr>
    </w:tbl>
    <w:p w:rsidR="00030004" w:rsidRDefault="00030004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177E53" w:rsidRDefault="00177E5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54983" w:rsidRDefault="00D5498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D54983" w:rsidRDefault="00D5498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54983" w:rsidTr="00D54983">
        <w:tc>
          <w:tcPr>
            <w:tcW w:w="3190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Результаты обучения (освоенные компетенции)</w:t>
            </w:r>
          </w:p>
        </w:tc>
        <w:tc>
          <w:tcPr>
            <w:tcW w:w="3190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Основные показатели оценки результата</w:t>
            </w:r>
          </w:p>
        </w:tc>
        <w:tc>
          <w:tcPr>
            <w:tcW w:w="3191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Формы и методы контроля и оценки</w:t>
            </w:r>
          </w:p>
        </w:tc>
      </w:tr>
      <w:tr w:rsidR="00D54983" w:rsidTr="00D54983">
        <w:tc>
          <w:tcPr>
            <w:tcW w:w="3190" w:type="dxa"/>
          </w:tcPr>
          <w:p w:rsid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Организовывать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собственную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деятельность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,в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ыбирать</w:t>
            </w:r>
            <w:proofErr w:type="spell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типовые методы 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способы</w:t>
            </w:r>
          </w:p>
          <w:p w:rsid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задач,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оценивать их эффективность</w:t>
            </w:r>
          </w:p>
          <w:p w:rsidR="00D54983" w:rsidRDefault="00D54983" w:rsidP="00D54983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 качество</w:t>
            </w:r>
          </w:p>
        </w:tc>
        <w:tc>
          <w:tcPr>
            <w:tcW w:w="3190" w:type="dxa"/>
          </w:tcPr>
          <w:p w:rsid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-обоснование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выбора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применения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методов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способов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решения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профессиональных задач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области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разработки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технологических процессов;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-демонстрация эффективности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и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качества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  <w:p w:rsidR="00D54983" w:rsidRPr="00D54983" w:rsidRDefault="00D54983" w:rsidP="00D54983">
            <w:pPr>
              <w:shd w:val="clear" w:color="auto" w:fill="FFFFFF"/>
              <w:jc w:val="both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профессиональных задач.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оценка на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практическом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занятии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83" w:rsidTr="00D54983"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Принимать решения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стандартных и нестандартных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ситуациях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нести за них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ответственность.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 демонстрация способности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принимать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стандартных и нестандартных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ситуациях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и нести за них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ответственность.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Экспертная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оценка на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практическом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занятии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D54983" w:rsidTr="00D54983"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Работать в коллективе и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команде,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эффективно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общаться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 коллегами,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руководством,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потребителями.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0" w:type="dxa"/>
          </w:tcPr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взаимодействие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обучающимися,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преподавателями и мастерами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 ходе обучения</w:t>
            </w:r>
          </w:p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191" w:type="dxa"/>
          </w:tcPr>
          <w:p w:rsidR="00D54983" w:rsidRDefault="00D54983" w:rsidP="00030004">
            <w:pPr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Решение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ситуационных</w:t>
            </w:r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задач </w:t>
            </w: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в</w:t>
            </w:r>
            <w:proofErr w:type="gramEnd"/>
          </w:p>
          <w:p w:rsidR="00D54983" w:rsidRPr="00D54983" w:rsidRDefault="00D54983" w:rsidP="00D5498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коллективе</w:t>
            </w:r>
            <w:proofErr w:type="gramEnd"/>
            <w:r w:rsidRPr="00D54983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D54983" w:rsidRPr="00D54983" w:rsidRDefault="00D54983" w:rsidP="00D54983">
            <w:pPr>
              <w:jc w:val="center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</w:tc>
      </w:tr>
    </w:tbl>
    <w:p w:rsidR="00D54983" w:rsidRPr="00030004" w:rsidRDefault="00D54983" w:rsidP="00030004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sectPr w:rsidR="00D54983" w:rsidRPr="00030004" w:rsidSect="00177E5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39C"/>
    <w:multiLevelType w:val="hybridMultilevel"/>
    <w:tmpl w:val="B836A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B3CD6"/>
    <w:multiLevelType w:val="hybridMultilevel"/>
    <w:tmpl w:val="2C2AA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F2367"/>
    <w:multiLevelType w:val="hybridMultilevel"/>
    <w:tmpl w:val="957402BA"/>
    <w:lvl w:ilvl="0" w:tplc="C0726880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27C5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73A8"/>
    <w:rsid w:val="00007EC7"/>
    <w:rsid w:val="00030004"/>
    <w:rsid w:val="00072DFA"/>
    <w:rsid w:val="00073FA4"/>
    <w:rsid w:val="00097AFE"/>
    <w:rsid w:val="000B7971"/>
    <w:rsid w:val="000E0B15"/>
    <w:rsid w:val="001221A7"/>
    <w:rsid w:val="00165FA7"/>
    <w:rsid w:val="00177E53"/>
    <w:rsid w:val="00180780"/>
    <w:rsid w:val="001C1EDF"/>
    <w:rsid w:val="001D5383"/>
    <w:rsid w:val="001E4DEF"/>
    <w:rsid w:val="002B200A"/>
    <w:rsid w:val="003400ED"/>
    <w:rsid w:val="0034798E"/>
    <w:rsid w:val="0039651E"/>
    <w:rsid w:val="003A3EA5"/>
    <w:rsid w:val="003E20F1"/>
    <w:rsid w:val="004631CE"/>
    <w:rsid w:val="00492802"/>
    <w:rsid w:val="004A3854"/>
    <w:rsid w:val="004A48BA"/>
    <w:rsid w:val="004B73CB"/>
    <w:rsid w:val="004D632D"/>
    <w:rsid w:val="004D65E0"/>
    <w:rsid w:val="004E18DF"/>
    <w:rsid w:val="005035BD"/>
    <w:rsid w:val="00511FE2"/>
    <w:rsid w:val="0053459A"/>
    <w:rsid w:val="005772E3"/>
    <w:rsid w:val="00592F79"/>
    <w:rsid w:val="00694C17"/>
    <w:rsid w:val="006C0D1F"/>
    <w:rsid w:val="006D0566"/>
    <w:rsid w:val="006D57D4"/>
    <w:rsid w:val="00733619"/>
    <w:rsid w:val="00753B0B"/>
    <w:rsid w:val="00764FA9"/>
    <w:rsid w:val="0077728B"/>
    <w:rsid w:val="007A7C92"/>
    <w:rsid w:val="007D1CCA"/>
    <w:rsid w:val="007D7BEA"/>
    <w:rsid w:val="00812A0F"/>
    <w:rsid w:val="00840139"/>
    <w:rsid w:val="008576CE"/>
    <w:rsid w:val="008649BC"/>
    <w:rsid w:val="008D0771"/>
    <w:rsid w:val="008E14EB"/>
    <w:rsid w:val="008F4B85"/>
    <w:rsid w:val="00984850"/>
    <w:rsid w:val="009903EE"/>
    <w:rsid w:val="009B1DCD"/>
    <w:rsid w:val="009C1CE9"/>
    <w:rsid w:val="00A2161B"/>
    <w:rsid w:val="00A35D51"/>
    <w:rsid w:val="00A87CBE"/>
    <w:rsid w:val="00AE0264"/>
    <w:rsid w:val="00B37650"/>
    <w:rsid w:val="00B70794"/>
    <w:rsid w:val="00BC57B6"/>
    <w:rsid w:val="00BD2BC7"/>
    <w:rsid w:val="00BF635D"/>
    <w:rsid w:val="00C056F9"/>
    <w:rsid w:val="00C358AA"/>
    <w:rsid w:val="00C73B3D"/>
    <w:rsid w:val="00C873A8"/>
    <w:rsid w:val="00D36784"/>
    <w:rsid w:val="00D54983"/>
    <w:rsid w:val="00D609DE"/>
    <w:rsid w:val="00D95377"/>
    <w:rsid w:val="00DA3951"/>
    <w:rsid w:val="00E012A9"/>
    <w:rsid w:val="00E0287C"/>
    <w:rsid w:val="00E101B2"/>
    <w:rsid w:val="00E275D2"/>
    <w:rsid w:val="00E61038"/>
    <w:rsid w:val="00E85BAC"/>
    <w:rsid w:val="00EA0B6C"/>
    <w:rsid w:val="00EB5162"/>
    <w:rsid w:val="00EE475C"/>
    <w:rsid w:val="00F104AF"/>
    <w:rsid w:val="00F42951"/>
    <w:rsid w:val="00FC0106"/>
    <w:rsid w:val="00FC11D7"/>
    <w:rsid w:val="00FF1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17"/>
  </w:style>
  <w:style w:type="paragraph" w:styleId="1">
    <w:name w:val="heading 1"/>
    <w:basedOn w:val="a"/>
    <w:next w:val="a"/>
    <w:link w:val="10"/>
    <w:uiPriority w:val="9"/>
    <w:qFormat/>
    <w:rsid w:val="001E4DE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6F9"/>
    <w:pPr>
      <w:keepNext/>
      <w:spacing w:after="150" w:line="240" w:lineRule="auto"/>
      <w:outlineLvl w:val="1"/>
    </w:pPr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E4D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4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DE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6F9"/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paragraph" w:styleId="a6">
    <w:name w:val="Body Text Indent"/>
    <w:basedOn w:val="a"/>
    <w:link w:val="a7"/>
    <w:uiPriority w:val="99"/>
    <w:unhideWhenUsed/>
    <w:rsid w:val="00BC57B6"/>
    <w:pPr>
      <w:ind w:firstLine="709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57B6"/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764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80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807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4DEF"/>
    <w:pPr>
      <w:keepNext/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056F9"/>
    <w:pPr>
      <w:keepNext/>
      <w:spacing w:after="150" w:line="240" w:lineRule="auto"/>
      <w:outlineLvl w:val="1"/>
    </w:pPr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unhideWhenUsed/>
    <w:rsid w:val="001E4D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1E4D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4DEF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56F9"/>
    <w:rPr>
      <w:rFonts w:ascii="Times New Roman" w:eastAsia="Times New Roman" w:hAnsi="Times New Roman" w:cs="Times New Roman"/>
      <w:color w:val="333333"/>
      <w:sz w:val="24"/>
      <w:szCs w:val="24"/>
      <w:u w:val="single"/>
      <w:lang w:eastAsia="ru-RU"/>
    </w:rPr>
  </w:style>
  <w:style w:type="paragraph" w:styleId="a6">
    <w:name w:val="Body Text Indent"/>
    <w:basedOn w:val="a"/>
    <w:link w:val="a7"/>
    <w:uiPriority w:val="99"/>
    <w:unhideWhenUsed/>
    <w:rsid w:val="00BC57B6"/>
    <w:pPr>
      <w:ind w:firstLine="709"/>
    </w:pPr>
    <w:rPr>
      <w:rFonts w:ascii="Times New Roman" w:eastAsia="Times New Roman" w:hAnsi="Times New Roman" w:cs="Times New Roman"/>
      <w:caps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BC57B6"/>
    <w:rPr>
      <w:rFonts w:ascii="Times New Roman" w:eastAsia="Times New Roman" w:hAnsi="Times New Roman" w:cs="Times New Roman"/>
      <w:cap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</Pages>
  <Words>2402</Words>
  <Characters>13694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</cp:lastModifiedBy>
  <cp:revision>51</cp:revision>
  <dcterms:created xsi:type="dcterms:W3CDTF">2018-09-27T07:03:00Z</dcterms:created>
  <dcterms:modified xsi:type="dcterms:W3CDTF">2022-10-13T12:25:00Z</dcterms:modified>
</cp:coreProperties>
</file>