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F8" w:rsidRPr="002C53F8" w:rsidRDefault="002C53F8" w:rsidP="002C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F8">
        <w:rPr>
          <w:rFonts w:ascii="Times New Roman" w:hAnsi="Times New Roman" w:cs="Times New Roman"/>
          <w:b/>
          <w:sz w:val="28"/>
          <w:szCs w:val="28"/>
        </w:rPr>
        <w:t>Правила поведения на льду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провалившись</w:t>
      </w:r>
      <w:proofErr w:type="gramEnd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безопасного пребывания человека в воде: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+24</w:t>
      </w:r>
      <w:proofErr w:type="gramStart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 7-9 часов,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+5 - +15</w:t>
      </w:r>
      <w:proofErr w:type="gramStart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3,5 часов до 4,5 часов;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+2 - +3</w:t>
      </w:r>
      <w:proofErr w:type="gramStart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-2</w:t>
      </w:r>
      <w:proofErr w:type="gramStart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смерть может наступить через 5-8 мин.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льда: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прочный: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открытом бесснежном пространстве лёд всегда толще.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тонкий: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</w:t>
      </w: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подводных ключей; под мостами; в узких протоках; вблизи ме</w:t>
      </w:r>
      <w:proofErr w:type="gramStart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сбр</w:t>
      </w:r>
      <w:proofErr w:type="gramEnd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в водоемы теплых и горячих вод промышленных и коммунальных предприятий;</w:t>
      </w:r>
    </w:p>
    <w:p w:rsid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2C53F8" w:rsidRPr="002C53F8" w:rsidRDefault="002C53F8" w:rsidP="002C53F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льду: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Нельзя выходить на лед в темное время суток и при плохой видимости (туман, снегопад, дождь).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переходе через реку следует пользоваться оборудованными ледовыми переправами.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Нельзя проверять прочность льда ударом ноги. Если после первого сильного удара лыжной палкой </w:t>
      </w:r>
      <w:proofErr w:type="gramStart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покажется</w:t>
      </w:r>
      <w:proofErr w:type="gramEnd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переходе водоема группой необходимо соблюдать расстояние друг от друга (5–6 м).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делать, если Вы провалились под лед?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паниковать, не делать резких движений, стабилизировать дыхание;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возможности перебраться к тому краю полыньи, где течение не увлечет Вас под лед;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передвигаться нужно в ту сторону, откуда пришли, ведь там лед уже проверен на прочность.</w:t>
      </w:r>
    </w:p>
    <w:p w:rsidR="002C53F8" w:rsidRPr="002C53F8" w:rsidRDefault="002C53F8" w:rsidP="002C53F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 на ледовую переправу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Выезжайте на лёд  медленно, без толчков и торможений.  Отстегните ремни безопасности.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нагрузки, превышающие грузоподъемность льда.</w:t>
      </w:r>
    </w:p>
    <w:p w:rsid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транспортных сре</w:t>
      </w:r>
      <w:proofErr w:type="gramStart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плохой видимости (туман или пурга) осуществлять не рекомендуется.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Ваш автомобиль оказался в воде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2C53F8" w:rsidRPr="002C53F8" w:rsidRDefault="002C53F8" w:rsidP="002C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F8">
        <w:rPr>
          <w:rFonts w:ascii="Times New Roman" w:hAnsi="Times New Roman" w:cs="Times New Roman"/>
          <w:b/>
          <w:sz w:val="28"/>
          <w:szCs w:val="28"/>
        </w:rPr>
        <w:t>Как оказать первую помощь пострадавшему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Подползать к полынье очень осторожно, широко раскинув руки.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Сообщить пострадавшему криком, что идете ему на помощь, это придаст ему силы, уверенность.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не один, то, лечь на лед и двигаться друг за другом.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Подложить под себя лыжи, фанеру или доску, чтобы увеличить площадь опоры и ползти на них.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2C53F8" w:rsidRPr="002C53F8" w:rsidRDefault="002C53F8" w:rsidP="002C53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скорую помощь.</w:t>
      </w:r>
    </w:p>
    <w:p w:rsidR="00F12C0B" w:rsidRDefault="00352702"/>
    <w:sectPr w:rsidR="00F12C0B" w:rsidSect="00A8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3F8"/>
    <w:rsid w:val="002C53F8"/>
    <w:rsid w:val="00352702"/>
    <w:rsid w:val="00A55318"/>
    <w:rsid w:val="00A80D2E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E"/>
  </w:style>
  <w:style w:type="paragraph" w:styleId="2">
    <w:name w:val="heading 2"/>
    <w:basedOn w:val="a"/>
    <w:link w:val="20"/>
    <w:uiPriority w:val="9"/>
    <w:qFormat/>
    <w:rsid w:val="002C5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3F8"/>
    <w:rPr>
      <w:b/>
      <w:bCs/>
    </w:rPr>
  </w:style>
  <w:style w:type="character" w:styleId="a5">
    <w:name w:val="Emphasis"/>
    <w:basedOn w:val="a0"/>
    <w:uiPriority w:val="20"/>
    <w:qFormat/>
    <w:rsid w:val="002C53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110">
          <w:marLeft w:val="0"/>
          <w:marRight w:val="0"/>
          <w:marTop w:val="679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772">
          <w:marLeft w:val="0"/>
          <w:marRight w:val="0"/>
          <w:marTop w:val="679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3</cp:revision>
  <dcterms:created xsi:type="dcterms:W3CDTF">2019-07-23T11:47:00Z</dcterms:created>
  <dcterms:modified xsi:type="dcterms:W3CDTF">2019-07-23T11:52:00Z</dcterms:modified>
</cp:coreProperties>
</file>