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8C" w:rsidRDefault="0081538C" w:rsidP="00815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37A8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Протокол </w:t>
      </w:r>
    </w:p>
    <w:p w:rsidR="0081538C" w:rsidRPr="00A37A80" w:rsidRDefault="0081538C" w:rsidP="00815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заседания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комиссии  конкурса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методических разработок                      2019-2020 учебного года  </w:t>
      </w:r>
    </w:p>
    <w:p w:rsidR="0081538C" w:rsidRDefault="0081538C" w:rsidP="008153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538C" w:rsidRDefault="0081538C" w:rsidP="008153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538C" w:rsidRDefault="0081538C" w:rsidP="0081538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Повестка дня</w:t>
      </w:r>
    </w:p>
    <w:p w:rsidR="0081538C" w:rsidRDefault="0081538C" w:rsidP="0081538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1538C" w:rsidRDefault="0081538C" w:rsidP="0081538C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03DD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Рассмотрение работ, предоставленных на конкурс.</w:t>
      </w:r>
    </w:p>
    <w:p w:rsidR="0081538C" w:rsidRDefault="0081538C" w:rsidP="0081538C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0AAB">
        <w:rPr>
          <w:rFonts w:ascii="Times New Roman" w:eastAsia="Calibri" w:hAnsi="Times New Roman" w:cs="Times New Roman"/>
          <w:sz w:val="28"/>
          <w:szCs w:val="28"/>
          <w:lang w:val="ru-RU"/>
        </w:rPr>
        <w:t>Выявление победителей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1538C" w:rsidRPr="00060AAB" w:rsidRDefault="0081538C" w:rsidP="0081538C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0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Всего на конкурс предоставлено 9</w:t>
      </w:r>
      <w:r w:rsidRPr="00060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работ, из них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методических разработок посвящено разработке урока, 2 работы представляют занятия по производственному обучению.  </w:t>
      </w:r>
    </w:p>
    <w:p w:rsidR="0081538C" w:rsidRDefault="0081538C" w:rsidP="0081538C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1538C" w:rsidRPr="00175FD6" w:rsidRDefault="0081538C" w:rsidP="0081538C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Комиссия</w:t>
      </w:r>
      <w:r w:rsidRPr="00175F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постановил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175FD6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81538C" w:rsidRDefault="0081538C" w:rsidP="0081538C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5F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Признать </w:t>
      </w:r>
      <w:proofErr w:type="gramStart"/>
      <w:r w:rsidRPr="00175FD6">
        <w:rPr>
          <w:rFonts w:ascii="Times New Roman" w:eastAsia="Calibri" w:hAnsi="Times New Roman" w:cs="Times New Roman"/>
          <w:sz w:val="28"/>
          <w:szCs w:val="28"/>
          <w:lang w:val="ru-RU"/>
        </w:rPr>
        <w:t>победителями  конкурса</w:t>
      </w:r>
      <w:proofErr w:type="gramEnd"/>
      <w:r w:rsidRPr="00175F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методических разработок 2019 – 2020 учебного года:</w:t>
      </w:r>
    </w:p>
    <w:p w:rsidR="0081538C" w:rsidRDefault="0081538C" w:rsidP="0081538C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5FD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1 место </w:t>
      </w:r>
      <w:r w:rsidR="007B24A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   </w:t>
      </w:r>
      <w:proofErr w:type="spellStart"/>
      <w:r w:rsidR="007B24AB" w:rsidRPr="007B24A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Чеботова</w:t>
      </w:r>
      <w:proofErr w:type="spellEnd"/>
      <w:r w:rsidR="007B24AB" w:rsidRPr="007B24A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Светлана Алексеевна</w:t>
      </w:r>
      <w:r w:rsidR="007B24AB">
        <w:rPr>
          <w:rFonts w:ascii="Times New Roman" w:eastAsia="Calibri" w:hAnsi="Times New Roman" w:cs="Times New Roman"/>
          <w:sz w:val="28"/>
          <w:szCs w:val="28"/>
          <w:lang w:val="ru-RU"/>
        </w:rPr>
        <w:t>, преподаватель информатики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81538C" w:rsidRDefault="0081538C" w:rsidP="0081538C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5FD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 место</w:t>
      </w:r>
      <w:r w:rsidR="007B24A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    </w:t>
      </w:r>
      <w:r w:rsidR="007B24AB" w:rsidRPr="007B24A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Орлова Елена Юрьевна, преподаватель физики и математики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81538C" w:rsidRDefault="0081538C" w:rsidP="0081538C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5FD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    </w:t>
      </w:r>
      <w:r w:rsidR="007B24AB" w:rsidRPr="007B24AB">
        <w:rPr>
          <w:rFonts w:ascii="Times New Roman" w:eastAsia="Calibri" w:hAnsi="Times New Roman" w:cs="Times New Roman"/>
          <w:sz w:val="28"/>
          <w:szCs w:val="28"/>
          <w:lang w:val="ru-RU"/>
        </w:rPr>
        <w:t>Иванова Вера Борисовна, преподаватель иностранного (немецкого) языка</w:t>
      </w:r>
      <w:r w:rsidR="007B24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1538C" w:rsidRDefault="0081538C" w:rsidP="0081538C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1538C" w:rsidRDefault="0081538C" w:rsidP="0081538C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5F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Итого: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среди 9</w:t>
      </w:r>
      <w:r w:rsidRPr="00175F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 участников выбрано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175F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призера конкурса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1538C" w:rsidRDefault="0081538C" w:rsidP="0081538C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1538C" w:rsidRDefault="0081538C" w:rsidP="0081538C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Комиссия</w:t>
      </w:r>
      <w:r w:rsidRPr="00175F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конкур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методических разработок  2019-2020</w:t>
      </w:r>
      <w:r w:rsidRPr="00175F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учебного года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(на основании приказа О проведении конкурса методических разработок от </w:t>
      </w:r>
      <w:r w:rsidR="00AD4A2F" w:rsidRPr="00AD4A2F">
        <w:rPr>
          <w:rFonts w:ascii="Times New Roman" w:eastAsia="Calibri" w:hAnsi="Times New Roman" w:cs="Times New Roman"/>
          <w:sz w:val="28"/>
          <w:szCs w:val="28"/>
          <w:lang w:val="ru-RU"/>
        </w:rPr>
        <w:t>18.05.2020</w:t>
      </w:r>
      <w:r w:rsidRPr="00AD4A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</w:t>
      </w:r>
      <w:r w:rsidR="00AD4A2F" w:rsidRPr="00AD4A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99</w:t>
      </w:r>
      <w:r w:rsidRPr="00AD4A2F">
        <w:rPr>
          <w:rFonts w:ascii="Times New Roman" w:eastAsia="Calibri" w:hAnsi="Times New Roman" w:cs="Times New Roman"/>
          <w:sz w:val="28"/>
          <w:szCs w:val="28"/>
          <w:lang w:val="ru-RU"/>
        </w:rPr>
        <w:t>):</w:t>
      </w:r>
    </w:p>
    <w:p w:rsidR="0081538C" w:rsidRPr="00055CFB" w:rsidRDefault="00055CFB" w:rsidP="00055CFB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5CFB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91225" cy="1457325"/>
            <wp:effectExtent l="0" t="0" r="9525" b="9525"/>
            <wp:docPr id="1" name="Рисунок 1" descr="I:\Методическая работа 2019-2020\Конкурс методразработок 2020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етодическая работа 2019-2020\Конкурс методразработок 2020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78410" b="10582"/>
                    <a:stretch/>
                  </pic:blipFill>
                  <pic:spPr bwMode="auto">
                    <a:xfrm>
                      <a:off x="0" y="0"/>
                      <a:ext cx="5992610" cy="145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4AB" w:rsidRDefault="007B24AB" w:rsidP="008153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24AB" w:rsidRDefault="007B24AB" w:rsidP="0081538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1538C" w:rsidRDefault="007B24AB" w:rsidP="008153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24AB">
        <w:rPr>
          <w:rFonts w:ascii="Times New Roman" w:hAnsi="Times New Roman" w:cs="Times New Roman"/>
          <w:sz w:val="28"/>
          <w:szCs w:val="28"/>
          <w:lang w:val="ru-RU"/>
        </w:rPr>
        <w:t>03 но</w:t>
      </w:r>
      <w:r w:rsidR="0081538C" w:rsidRPr="007B24AB">
        <w:rPr>
          <w:rFonts w:ascii="Times New Roman" w:hAnsi="Times New Roman" w:cs="Times New Roman"/>
          <w:sz w:val="28"/>
          <w:szCs w:val="28"/>
          <w:lang w:val="ru-RU"/>
        </w:rPr>
        <w:t>ября 2020 года</w:t>
      </w:r>
    </w:p>
    <w:p w:rsidR="00043541" w:rsidRDefault="00043541" w:rsidP="008153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3541" w:rsidRPr="007B24AB" w:rsidRDefault="00043541" w:rsidP="0081538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112"/>
        <w:gridCol w:w="5358"/>
        <w:gridCol w:w="1391"/>
      </w:tblGrid>
      <w:tr w:rsidR="0081538C" w:rsidRPr="00E86CBD" w:rsidTr="00602737">
        <w:trPr>
          <w:trHeight w:val="322"/>
        </w:trPr>
        <w:tc>
          <w:tcPr>
            <w:tcW w:w="0" w:type="auto"/>
            <w:vMerge w:val="restart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81538C" w:rsidRPr="0081538C" w:rsidRDefault="0081538C" w:rsidP="0060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proofErr w:type="spellEnd"/>
          </w:p>
        </w:tc>
        <w:tc>
          <w:tcPr>
            <w:tcW w:w="0" w:type="auto"/>
            <w:vMerge w:val="restart"/>
          </w:tcPr>
          <w:p w:rsidR="0081538C" w:rsidRPr="0081538C" w:rsidRDefault="0081538C" w:rsidP="0060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proofErr w:type="spellEnd"/>
          </w:p>
        </w:tc>
        <w:tc>
          <w:tcPr>
            <w:tcW w:w="0" w:type="auto"/>
            <w:vMerge w:val="restart"/>
          </w:tcPr>
          <w:p w:rsidR="0081538C" w:rsidRPr="0081538C" w:rsidRDefault="0081538C" w:rsidP="0060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</w:tr>
      <w:tr w:rsidR="0081538C" w:rsidRPr="00E86CBD" w:rsidTr="00602737">
        <w:trPr>
          <w:trHeight w:val="322"/>
        </w:trPr>
        <w:tc>
          <w:tcPr>
            <w:tcW w:w="0" w:type="auto"/>
            <w:vMerge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8C" w:rsidRPr="00E86CBD" w:rsidTr="00602737"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proofErr w:type="spellEnd"/>
          </w:p>
        </w:tc>
        <w:tc>
          <w:tcPr>
            <w:tcW w:w="0" w:type="auto"/>
          </w:tcPr>
          <w:p w:rsidR="0081538C" w:rsidRPr="0081538C" w:rsidRDefault="0081538C" w:rsidP="00602737">
            <w:pPr>
              <w:tabs>
                <w:tab w:val="left" w:pos="3960"/>
                <w:tab w:val="left" w:pos="11520"/>
              </w:tabs>
              <w:spacing w:line="216" w:lineRule="auto"/>
              <w:ind w:left="180" w:right="-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3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81538C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Лексические</w:t>
            </w:r>
            <w:proofErr w:type="spellEnd"/>
            <w:r w:rsidRPr="008153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8C">
              <w:rPr>
                <w:rFonts w:ascii="Times New Roman" w:hAnsi="Times New Roman"/>
                <w:sz w:val="28"/>
                <w:szCs w:val="28"/>
                <w:lang w:eastAsia="ru-RU"/>
              </w:rPr>
              <w:t>нормы</w:t>
            </w:r>
            <w:proofErr w:type="spellEnd"/>
          </w:p>
        </w:tc>
        <w:tc>
          <w:tcPr>
            <w:tcW w:w="0" w:type="auto"/>
          </w:tcPr>
          <w:p w:rsidR="0081538C" w:rsidRPr="007B24AB" w:rsidRDefault="007B24AB" w:rsidP="007B2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</w:tr>
      <w:tr w:rsidR="0081538C" w:rsidRPr="007B24AB" w:rsidTr="00602737"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Туркина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0" w:type="auto"/>
          </w:tcPr>
          <w:p w:rsidR="0081538C" w:rsidRPr="0081538C" w:rsidRDefault="0081538C" w:rsidP="00602737">
            <w:pPr>
              <w:tabs>
                <w:tab w:val="left" w:pos="3960"/>
                <w:tab w:val="left" w:pos="11520"/>
              </w:tabs>
              <w:spacing w:line="216" w:lineRule="auto"/>
              <w:ind w:left="180" w:right="-18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538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Занятия по выразительному чтению по литературе  </w:t>
            </w:r>
          </w:p>
        </w:tc>
        <w:tc>
          <w:tcPr>
            <w:tcW w:w="0" w:type="auto"/>
          </w:tcPr>
          <w:p w:rsidR="0081538C" w:rsidRPr="0081538C" w:rsidRDefault="007B24AB" w:rsidP="007B2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</w:tr>
      <w:tr w:rsidR="0081538C" w:rsidRPr="00E86CBD" w:rsidTr="00602737"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  <w:proofErr w:type="spellEnd"/>
          </w:p>
        </w:tc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spellEnd"/>
          </w:p>
        </w:tc>
        <w:tc>
          <w:tcPr>
            <w:tcW w:w="0" w:type="auto"/>
          </w:tcPr>
          <w:p w:rsidR="0081538C" w:rsidRPr="007B24AB" w:rsidRDefault="007B24AB" w:rsidP="007B2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24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</w:tr>
      <w:tr w:rsidR="0081538C" w:rsidRPr="007B24AB" w:rsidTr="00602737"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0" w:type="auto"/>
          </w:tcPr>
          <w:p w:rsidR="0081538C" w:rsidRPr="0081538C" w:rsidRDefault="0081538C" w:rsidP="00602737">
            <w:pPr>
              <w:tabs>
                <w:tab w:val="left" w:pos="3960"/>
                <w:tab w:val="left" w:pos="11520"/>
              </w:tabs>
              <w:spacing w:line="216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538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Проектирование индивидуальной образовательной деятельности при изучении темы «Компьютерные сети»</w:t>
            </w:r>
          </w:p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1538C" w:rsidRPr="007B24AB" w:rsidRDefault="007B24AB" w:rsidP="007B2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24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</w:tr>
      <w:tr w:rsidR="0081538C" w:rsidRPr="007B24AB" w:rsidTr="00602737"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Ваулин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0" w:type="auto"/>
          </w:tcPr>
          <w:p w:rsidR="0081538C" w:rsidRPr="0081538C" w:rsidRDefault="0081538C" w:rsidP="00602737">
            <w:pPr>
              <w:tabs>
                <w:tab w:val="left" w:pos="3960"/>
                <w:tab w:val="left" w:pos="11520"/>
              </w:tabs>
              <w:spacing w:line="216" w:lineRule="auto"/>
              <w:ind w:right="-180"/>
              <w:jc w:val="both"/>
              <w:rPr>
                <w:sz w:val="28"/>
                <w:szCs w:val="28"/>
                <w:lang w:val="ru-RU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Сварка продольных и поперечных швов  </w:t>
            </w:r>
            <w:r w:rsidRPr="0081538C">
              <w:rPr>
                <w:b/>
                <w:sz w:val="28"/>
                <w:szCs w:val="28"/>
                <w:u w:val="single"/>
                <w:lang w:val="ru-RU"/>
              </w:rPr>
              <w:t xml:space="preserve">     </w:t>
            </w:r>
          </w:p>
        </w:tc>
        <w:tc>
          <w:tcPr>
            <w:tcW w:w="0" w:type="auto"/>
          </w:tcPr>
          <w:p w:rsidR="0081538C" w:rsidRPr="0081538C" w:rsidRDefault="007B24AB" w:rsidP="007B2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81538C" w:rsidRPr="00E86CBD" w:rsidTr="00602737"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Архиреев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0" w:type="auto"/>
          </w:tcPr>
          <w:p w:rsidR="0081538C" w:rsidRPr="0081538C" w:rsidRDefault="0081538C" w:rsidP="00602737">
            <w:pPr>
              <w:tabs>
                <w:tab w:val="left" w:pos="3960"/>
                <w:tab w:val="left" w:pos="11520"/>
              </w:tabs>
              <w:spacing w:line="216" w:lineRule="auto"/>
              <w:ind w:left="180" w:right="-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Трогание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трактора с места задним ходом. Подъезд к прицепным и навесным оборудованиям и машинам.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Навеска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навесного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прицепка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proofErr w:type="spellEnd"/>
          </w:p>
        </w:tc>
        <w:tc>
          <w:tcPr>
            <w:tcW w:w="0" w:type="auto"/>
          </w:tcPr>
          <w:p w:rsidR="0081538C" w:rsidRPr="007B24AB" w:rsidRDefault="007B24AB" w:rsidP="007B2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</w:tr>
      <w:tr w:rsidR="0081538C" w:rsidRPr="007B24AB" w:rsidTr="00602737"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Холманов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0" w:type="auto"/>
          </w:tcPr>
          <w:p w:rsidR="0081538C" w:rsidRPr="0081538C" w:rsidRDefault="0081538C" w:rsidP="00602737">
            <w:pPr>
              <w:tabs>
                <w:tab w:val="left" w:pos="3960"/>
                <w:tab w:val="left" w:pos="11520"/>
              </w:tabs>
              <w:spacing w:line="216" w:lineRule="auto"/>
              <w:ind w:left="180" w:right="-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Инструменты и приспособления в столярных работах</w:t>
            </w:r>
          </w:p>
        </w:tc>
        <w:tc>
          <w:tcPr>
            <w:tcW w:w="0" w:type="auto"/>
          </w:tcPr>
          <w:p w:rsidR="0081538C" w:rsidRPr="0081538C" w:rsidRDefault="007B24AB" w:rsidP="007B2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</w:tr>
      <w:tr w:rsidR="0081538C" w:rsidRPr="007B24AB" w:rsidTr="00602737"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0" w:type="auto"/>
          </w:tcPr>
          <w:p w:rsidR="0081538C" w:rsidRPr="0081538C" w:rsidRDefault="0081538C" w:rsidP="00602737">
            <w:pPr>
              <w:tabs>
                <w:tab w:val="left" w:pos="3960"/>
                <w:tab w:val="left" w:pos="11520"/>
              </w:tabs>
              <w:spacing w:line="216" w:lineRule="auto"/>
              <w:ind w:left="180" w:right="-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Примеры применения интеграла в физике и геометрии  </w:t>
            </w:r>
          </w:p>
        </w:tc>
        <w:tc>
          <w:tcPr>
            <w:tcW w:w="0" w:type="auto"/>
          </w:tcPr>
          <w:p w:rsidR="0081538C" w:rsidRPr="007B24AB" w:rsidRDefault="007B24AB" w:rsidP="007B2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24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</w:tr>
      <w:tr w:rsidR="0081538C" w:rsidRPr="007B24AB" w:rsidTr="00602737"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1538C" w:rsidRPr="0081538C" w:rsidRDefault="0081538C" w:rsidP="0060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Кукушкина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proofErr w:type="spellEnd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8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proofErr w:type="spellEnd"/>
          </w:p>
        </w:tc>
        <w:tc>
          <w:tcPr>
            <w:tcW w:w="0" w:type="auto"/>
          </w:tcPr>
          <w:p w:rsidR="0081538C" w:rsidRPr="0081538C" w:rsidRDefault="0081538C" w:rsidP="00602737">
            <w:pPr>
              <w:tabs>
                <w:tab w:val="left" w:pos="3960"/>
                <w:tab w:val="left" w:pos="11520"/>
              </w:tabs>
              <w:spacing w:line="216" w:lineRule="auto"/>
              <w:ind w:left="180" w:right="-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качества воды в различных источниках города</w:t>
            </w:r>
          </w:p>
        </w:tc>
        <w:tc>
          <w:tcPr>
            <w:tcW w:w="0" w:type="auto"/>
          </w:tcPr>
          <w:p w:rsidR="0081538C" w:rsidRPr="0081538C" w:rsidRDefault="007B24AB" w:rsidP="007B2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</w:tr>
    </w:tbl>
    <w:p w:rsidR="0081538C" w:rsidRDefault="0081538C" w:rsidP="008153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538C" w:rsidRDefault="0081538C" w:rsidP="008153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538C" w:rsidRPr="00AE03DD" w:rsidRDefault="0081538C" w:rsidP="008153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538C" w:rsidRPr="00AE03DD" w:rsidRDefault="0081538C" w:rsidP="008153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21A3" w:rsidRPr="00043541" w:rsidRDefault="000435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3541">
        <w:rPr>
          <w:rFonts w:ascii="Times New Roman" w:hAnsi="Times New Roman" w:cs="Times New Roman"/>
          <w:sz w:val="28"/>
          <w:szCs w:val="28"/>
          <w:lang w:val="ru-RU"/>
        </w:rPr>
        <w:t>03 ноября 2020 года</w:t>
      </w:r>
    </w:p>
    <w:sectPr w:rsidR="00D921A3" w:rsidRPr="00043541" w:rsidSect="00A6648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766A"/>
    <w:multiLevelType w:val="hybridMultilevel"/>
    <w:tmpl w:val="2902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6E"/>
    <w:rsid w:val="00043541"/>
    <w:rsid w:val="00055CFB"/>
    <w:rsid w:val="007B24AB"/>
    <w:rsid w:val="0081538C"/>
    <w:rsid w:val="009D576E"/>
    <w:rsid w:val="00AD4A2F"/>
    <w:rsid w:val="00BE3F1F"/>
    <w:rsid w:val="00D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1FC6-865A-4B55-B560-2F61D73B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538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8C"/>
    <w:pPr>
      <w:ind w:left="720"/>
      <w:contextualSpacing/>
    </w:pPr>
  </w:style>
  <w:style w:type="table" w:styleId="a4">
    <w:name w:val="Table Grid"/>
    <w:basedOn w:val="a1"/>
    <w:uiPriority w:val="39"/>
    <w:rsid w:val="0081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35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5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8</cp:revision>
  <cp:lastPrinted>2020-11-06T12:39:00Z</cp:lastPrinted>
  <dcterms:created xsi:type="dcterms:W3CDTF">2020-10-20T08:06:00Z</dcterms:created>
  <dcterms:modified xsi:type="dcterms:W3CDTF">2020-11-18T07:30:00Z</dcterms:modified>
</cp:coreProperties>
</file>